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jasmin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39CDAC99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(Z)-hex-3-enyl benzoate; linalool; EUGENOL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P102 - Trzymać z dala od dzieci.</w:t>
              <w:br/>
              <w:t>P101 - W przypadku konsultacji z lekarzem należy mieć pod ręką pojemnik lub etykietę.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140-11-4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205-399-7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97-53-0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202-589-1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(Z)-hex-3-enyl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25152-85-6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246-669-4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4,4a,5,9b-tetrahydroindeno[1,2-d]-1,3-dioxin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18096-62-3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241-997-4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Mimo że nie określono konkretnych zagrożeń, osoby udzielające pierwszej pomocy powinny nosić okulary ochronne, rękawice i jednorazową półmaskę. Rozważyć dodatkową ochronę, jeśli prawdopodobna jest powtarzająca się lub długotrwała ekspozycja.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jaśmin. Kwiatowy. Zwierzęcy.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(Z)-hex-3-enyl benzoate (25152-85-6)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male, Guideline: OECD Guideline 423 (Acute Oral toxicity - Acute Toxic Class Method)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1500 – 1500 mg/kg masy ciała Animal: mouse, Animal sex: 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4,4a,5,9b-tetrahydroindeno[1,2-d]-1,3-dioxin (18096-62-3)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401 (Acute Oral Toxicity)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Toxicity), Guideline: EU Method B.3 (Acute Toxicity (Dermal))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4,4a,5,9b-tetrahydroindeno[1,2-d]-1,3-dioxin (18096-62-3)</w:t>
            </w:r>
          </w:p>
        </w:tc>
      </w:tr>
      <w:tr w14:paraId="56EA4DCA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ED44610" w14:textId="0BC3C6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909D2B" w14:textId="6A52223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 mg/kg masy ciała Animal: rat, Animal sex: female, Guideline: OECD Guideline 422 (Combined Repeated Dose Toxicity Study with the Reproduction / Developmental Toxicity Screening Test)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900 mg/kg masy ciała Animal: mouse, Animal sex: male, Guideline: other: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 mg/kg masy ciała Animal: mouse, Animal sex: female,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jasmin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(Z)-hex-3-enyl benzoate (25152-85-6)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1,05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4,4a,5,9b-tetrahydroindeno[1,2-d]-1,3-dioxin (18096-62-3)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94,9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jasmin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(Z)-hex-3-enyl benzoate (25152-85-6)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acetate (140-11-4)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4,4a,5,9b-tetrahydroindeno[1,2-d]-1,3-dioxin (18096-62-3)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(Z)-hex-3-enyl benzoate ; linalool ; EUGENOL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(Z)-hex-3-enyl benzoate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20.04.2026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20.04.2026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jasmin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jasmin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20.04.2026   Wersja: 5.0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8F625B-FB46-45A2-B06F-A581DC3BE5E2}"/>
</file>

<file path=customXml/itemProps3.xml><?xml version="1.0" encoding="utf-8"?>
<ds:datastoreItem xmlns:ds="http://schemas.openxmlformats.org/officeDocument/2006/customXml" ds:itemID="{EEF1404D-8621-4590-8AB7-DB6C39A00255}"/>
</file>

<file path=customXml/itemProps4.xml><?xml version="1.0" encoding="utf-8"?>
<ds:datastoreItem xmlns:ds="http://schemas.openxmlformats.org/officeDocument/2006/customXml" ds:itemID="{89371B5B-0F41-4A70-8F61-82554E87F4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