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amethyste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METHYL IONONES, HOMOLINALYL ACETATE, GERANIOL, ISOBORNEOL, COUMARIN, linalool, PRENOL, ROSE KETONE-3.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1,5-dimethyl-1-vinylhept-4-enyl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61931-80-4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263-336-9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Orientalny. balsamiczny.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1,5-dimethyl-1-vinylhept-4-enyl acetate (61931-80-4)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amethyste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1,5-dimethyl-1-vinylhept-4-enyl acetate (61931-80-4)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1,21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7,5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3,4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amethyste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1,5-dimethyl-1-vinylhept-4-enyl acetate (61931-80-4)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1,5-dimethyl-1-vinylhept-4-enyl acetate ; anisaldehyde ; geraniol ; 4-tert-butylcyclohexyl acetate ; linalool ; 2-isopropoxyethyl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1,5-dimethyl-1-vinylhept-4-enyl acetate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METHYL IONONES, HOMOLINALYL ACETATE, GERANIOL, ISOBORNEOL, COUMARIN, linalool, PRENOL, ROSE KETONE-3.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amethyste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amethyste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21.10.2026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3757C0-A604-4FEF-AF83-06A4D4425641}"/>
</file>

<file path=customXml/itemProps3.xml><?xml version="1.0" encoding="utf-8"?>
<ds:datastoreItem xmlns:ds="http://schemas.openxmlformats.org/officeDocument/2006/customXml" ds:itemID="{15555933-A309-4306-B79F-93CA7BC0D51A}"/>
</file>

<file path=customXml/itemProps4.xml><?xml version="1.0" encoding="utf-8"?>
<ds:datastoreItem xmlns:ds="http://schemas.openxmlformats.org/officeDocument/2006/customXml" ds:itemID="{5A6C1071-8505-4A4A-87CB-1C3E439B7F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