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Środek czyszczący do podłóg - oliwka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Środek czyszczący do podłóg</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Według posiadanych przez nas informacji, produkt ten nie przedstawia szczególnego ryzyka pod warunkiem, że przestrzegane będą ogólne reguły BHP stosowane w przemyśle.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benzyl alcohol, ISOBORNEOL.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(ATE=1580 mg/kg masy ciała)</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Drewniany. aromatyczny.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masy ciała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Środek czyszczący do podłóg - oliwka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benzyl alcohol, ISOBORNEOL.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Środek czyszczący do podłóg - oliwka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Środek czyszczący do podłóg - oliwka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3.09.2026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83C2998-29DB-43D2-9FD3-72F1CF93BD98}"/>
</file>

<file path=customXml/itemProps3.xml><?xml version="1.0" encoding="utf-8"?>
<ds:datastoreItem xmlns:ds="http://schemas.openxmlformats.org/officeDocument/2006/customXml" ds:itemID="{3ED5AE6B-760E-4E4E-A9C3-5320EC7EBDE5}"/>
</file>

<file path=customXml/itemProps4.xml><?xml version="1.0" encoding="utf-8"?>
<ds:datastoreItem xmlns:ds="http://schemas.openxmlformats.org/officeDocument/2006/customXml" ds:itemID="{6708816A-23E7-4F42-A14F-5DB0C61FBD7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