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Nebbia profumata di pureté de coton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numéro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Nebbia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(ATE=1580 mg/kg di peso corporeo)</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Nessuno(a) in condizioni normali.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Muschio. In polvere.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Nebbia profumata di pureté de coton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Nebbia profumata di pureté de coton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Nebbia profumata di pureté de coton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30/06/2026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D364C00-A6CB-4710-859B-95219A5CEEF1}"/>
</file>

<file path=customXml/itemProps3.xml><?xml version="1.0" encoding="utf-8"?>
<ds:datastoreItem xmlns:ds="http://schemas.openxmlformats.org/officeDocument/2006/customXml" ds:itemID="{CD3E6066-7DBC-4893-9773-02F8C5E37346}"/>
</file>

<file path=customXml/itemProps4.xml><?xml version="1.0" encoding="utf-8"?>
<ds:datastoreItem xmlns:ds="http://schemas.openxmlformats.org/officeDocument/2006/customXml" ds:itemID="{F80778C9-1D9F-4167-8DAC-0AF7F5BD8E1A}"/>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