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spiced pumpkin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sidRPr="0069446B">
        <w:rPr>
          <w:noProof/>
        </w:rPr>
        <w:t>Può provocare una reazione allergica cutanea.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cinnamaldehyde; coumarin</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(per via orale), H302 (ATE=1580 mg/kg di peso corporeo)</w:t>
              <w:br/>
              <w:t>Acute Tox. 4 (per inalazione), H332 (ATE=1,5 mg/l/4h)</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cutanea), H312 (ATE=1260 mg/kg di peso corporeo)</w:t>
              <w:br/>
              <w:t>Skin Irrit. 2, H315</w:t>
              <w:br/>
              <w:t>Eye Irrit. 2, H319</w:t>
              <w:br/>
              <w:t>Skin Sens. 1A, H317</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Ambra. Piccante.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cinnamaldehyde (104-55-2)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2220 mg/kg di peso corporeo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di peso corporeo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di peso corporeo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Inalazione - Ratto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1580 mg/kg di peso corporeo Animal: mouse, Guideline: OECD Guideline 401 (Acute Oral Toxicity), 95% CL: 1410 - 1770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di peso corporeo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di peso corporeo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di peso corporeo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di peso corporeo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di peso corporeo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di peso corporeo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spiced pumpkin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cinnamaldehyde (104-55-2)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2,35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spiced pumpkin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cinnamaldehyde (104-55-2)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cinnamaldehyde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inalazione)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inalazione),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cutanea),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inalato.</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12/05/2026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12/05/2026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spiced pumpkin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spiced pumpkin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12/05/2026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5E1AC236-0693-4352-BB22-C2F4EB753D55}"/>
</file>

<file path=customXml/itemProps3.xml><?xml version="1.0" encoding="utf-8"?>
<ds:datastoreItem xmlns:ds="http://schemas.openxmlformats.org/officeDocument/2006/customXml" ds:itemID="{927FC522-2C61-4681-BB6A-5B7ECBF4D317}"/>
</file>

<file path=customXml/itemProps4.xml><?xml version="1.0" encoding="utf-8"?>
<ds:datastoreItem xmlns:ds="http://schemas.openxmlformats.org/officeDocument/2006/customXml" ds:itemID="{9E6F07C7-0234-473F-AEFC-F42CDF49F384}"/>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