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mandarine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p w:rsidR="00827634" w:rsidRPr="0069446B" w:rsidP="009E5102" w14:paraId="29F388B8" w14:textId="4336E5B9">
      <w:pPr>
        <w:pStyle w:val="SDSTextNormal"/>
        <w:rPr>
          <w:noProof/>
        </w:rPr>
      </w:pPr>
      <w:r w:rsidRPr="0069446B">
        <w:rPr>
          <w:noProof/>
        </w:rPr>
        <w:t>Non classificato</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Per quanto ci risulta, questo prodotto non presenta rischi particolari, con riserva di rispettare le regole generali di igiene industriale.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P501 - Smaltire il prodotto e recipiente in un centro di smistamento, in conformità con la normativa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Frasi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Contiene linalool, citral, LIMONENE. Può provocare una reazione allergica.</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5989-27-5</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227-813-5</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0,3598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5392-40-5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226-394-6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 H317</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Lavare la pelle con acqua abbondante.</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Nessuno(a) in condizioni normali. Le polveri possono provocare una irritazione nelle pieghe della pelle o per contatto con un vestito stretto.</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Ventilare la zona del riversamento.</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Hesperidaceae. Aldeide.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linalool (78-70-6)</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2790 mg/kg di peso corporeo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di peso corporeo Animal: mouse, Guideline: OECD Guideline 401 (Acute Oral Toxicity), 95% CL: 2620 - 3620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5610 mg/kg di peso corporeo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di peso corporeo Animal: rat, Animal sex: female, Guideline: OECD Guideline 423 (Acute Oral toxicity - Acute Toxic Class Method)</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classificato (Basandosi sui dati disponibili i criteri di classificazione non sono soddisfatti)</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di peso corporeo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mandarine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Il prodotto non è considerato pericoloso per gli organismi acquatici e non causa effetti indesiderati a lungo termine sull’ambiente.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classificato (Basandosi sui dati disponibili i criteri di classificazione non sono soddisfatti)</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linalool (78-70-6)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27,8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CE50 - Crostacei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mandarine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linalool (78-70-6)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citral (5392-40-5)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ED4D5D" w14:textId="25B08E45">
            <w:pPr>
              <w:pStyle w:val="SDSTableTextCentered"/>
              <w:rPr>
                <w:noProof w:val="0"/>
              </w:rPr>
            </w:pPr>
            <w:r w:rsidRPr="0069446B" w:rsidR="00FA7F7F">
              <w:rPr>
                <w:noProof/>
              </w:rPr>
              <w:t>ONU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BC80EF" w14:textId="7A2CC21C">
            <w:pPr>
              <w:pStyle w:val="SDSTableTextCentered"/>
              <w:rPr>
                <w:noProof w:val="0"/>
              </w:rPr>
            </w:pPr>
            <w:r w:rsidRPr="0069446B" w:rsidR="00FA7F7F">
              <w:rPr>
                <w:noProof/>
              </w:rPr>
              <w:t>ONU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B86CA7" w14:textId="56FB70BE">
            <w:pPr>
              <w:pStyle w:val="SDSTableTextCentered"/>
              <w:rPr>
                <w:noProof w:val="0"/>
              </w:rPr>
            </w:pPr>
            <w:r w:rsidRPr="0069446B" w:rsidR="00FA7F7F">
              <w:rPr>
                <w:noProof/>
              </w:rPr>
              <w:t>ONU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A0F5004" w14:textId="157C5160">
            <w:pPr>
              <w:pStyle w:val="SDSTableTextCentered"/>
              <w:rPr>
                <w:noProof w:val="0"/>
              </w:rPr>
            </w:pPr>
            <w:r w:rsidRPr="0069446B" w:rsidR="00FA7F7F">
              <w:rPr>
                <w:noProof/>
              </w:rPr>
              <w:t>ONU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D3F9BF8" w14:textId="651C4EB1">
            <w:pPr>
              <w:pStyle w:val="SDSTableTextCentered"/>
              <w:rPr>
                <w:noProof w:val="0"/>
              </w:rPr>
            </w:pPr>
            <w:r w:rsidRPr="0069446B" w:rsidR="00FA7F7F">
              <w:rPr>
                <w:noProof/>
              </w:rPr>
              <w:t>ONU 3082</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C14AD42" w14:textId="4B0F8195">
            <w:pPr>
              <w:pStyle w:val="SDSTableTextCentered"/>
              <w:rPr>
                <w:noProof w:val="0"/>
              </w:rPr>
            </w:pPr>
            <w:r w:rsidRPr="0069446B">
              <w:rPr>
                <w:noProof/>
              </w:rPr>
              <w:t>MATERIA PERICOLOSA PER L'AMBIENTE, LIQUIDA, N.A.S.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326E0AF" w14:textId="2753B468">
            <w:pPr>
              <w:pStyle w:val="SDSTableTextCentered"/>
              <w:rPr>
                <w:noProof w:val="0"/>
              </w:rPr>
            </w:pPr>
            <w:r w:rsidRPr="0069446B">
              <w:rPr>
                <w:noProof/>
              </w:rPr>
              <w:t>ENVIRONMENTALLY HAZARDOUS SUBSTANCE, LIQUID,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4914620" w14:textId="73D8CAF2">
            <w:pPr>
              <w:pStyle w:val="SDSTableTextCentered"/>
              <w:rPr>
                <w:noProof w:val="0"/>
              </w:rPr>
            </w:pPr>
            <w:r w:rsidRPr="0069446B">
              <w:rPr>
                <w:noProof/>
              </w:rPr>
              <w:t>Environmentally hazardous substance, liquid,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82360C" w14:textId="4A929E53">
            <w:pPr>
              <w:pStyle w:val="SDSTableTextCentered"/>
              <w:rPr>
                <w:noProof w:val="0"/>
              </w:rPr>
            </w:pPr>
            <w:r w:rsidRPr="0069446B">
              <w:rPr>
                <w:noProof/>
              </w:rPr>
              <w:t>MATERIA PERICOLOSA PER L'AMBIENTE, LIQUIDA, N.A.S.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2054AE9" w14:textId="22EA5203">
            <w:pPr>
              <w:pStyle w:val="SDSTableTextCentered"/>
              <w:rPr>
                <w:noProof w:val="0"/>
              </w:rPr>
            </w:pPr>
            <w:r w:rsidRPr="0069446B">
              <w:rPr>
                <w:noProof/>
              </w:rPr>
              <w:t>MATERIA PERICOLOSA PER L'AMBIENTE, LIQUIDA, N.A.S.</w:t>
            </w:r>
          </w:p>
        </w:tc>
      </w:tr>
      <w:tr w14:paraId="2D4DA756"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1993331" w14:textId="1F46B6D8">
            <w:pPr>
              <w:pStyle w:val="SDSTableTextHeading2"/>
              <w:rPr>
                <w:noProof w:val="0"/>
                <w:color w:val="auto"/>
              </w:rPr>
            </w:pPr>
            <w:r w:rsidRPr="0069446B">
              <w:rPr>
                <w:noProof/>
                <w:color w:val="auto"/>
              </w:rPr>
              <w:t>Descrizione del documento di trasporto</w:t>
            </w:r>
          </w:p>
        </w:tc>
      </w:tr>
      <w:tr w14:paraId="23F8B68D"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FB5D91C" w14:textId="29759C87">
            <w:pPr>
              <w:pStyle w:val="SDSTableTextCentered"/>
              <w:rPr>
                <w:noProof w:val="0"/>
              </w:rPr>
            </w:pPr>
            <w:r w:rsidRPr="0069446B">
              <w:rPr>
                <w:noProof/>
              </w:rPr>
              <w:t>UN 3082 MATERIA PERICOLOSA PER L'AMBIENTE, LIQUIDA, N.A.S. , 9, III, (-)</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8CBD40" w14:textId="14EA6B54">
            <w:pPr>
              <w:pStyle w:val="SDSTableTextCentered"/>
              <w:rPr>
                <w:noProof w:val="0"/>
              </w:rPr>
            </w:pPr>
            <w:r w:rsidRPr="0069446B">
              <w:rPr>
                <w:noProof/>
              </w:rPr>
              <w:t>UN 3082 ENVIRONMENTALLY HAZARDOUS SUBSTANCE, LIQUID,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9AB1AA9" w14:textId="0E91CD3A">
            <w:pPr>
              <w:pStyle w:val="SDSTableTextCentered"/>
              <w:rPr>
                <w:noProof w:val="0"/>
              </w:rPr>
            </w:pPr>
            <w:r w:rsidRPr="0069446B">
              <w:rPr>
                <w:noProof/>
              </w:rPr>
              <w:t>UN 3082 Environmentally hazardous substance, liquid,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A16EB1" w14:textId="05C681D5">
            <w:pPr>
              <w:pStyle w:val="SDSTableTextCentered"/>
              <w:rPr>
                <w:noProof w:val="0"/>
              </w:rPr>
            </w:pPr>
            <w:r w:rsidRPr="0069446B">
              <w:rPr>
                <w:noProof/>
              </w:rPr>
              <w:t>UN 3082 MATERIA PERICOLOSA PER L'AMBIENTE, LIQUIDA, N.A.S.,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F0B31A" w14:textId="53BD875E">
            <w:pPr>
              <w:pStyle w:val="SDSTableTextCentered"/>
              <w:rPr>
                <w:noProof w:val="0"/>
              </w:rPr>
            </w:pPr>
            <w:r w:rsidRPr="0069446B">
              <w:rPr>
                <w:noProof/>
              </w:rPr>
              <w:t>UN 3082 MATERIA PERICOLOSA PER L'AMBIENTE, LIQUIDA, N.A.S., 9, III</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6274D1" w14:textId="3ECB3FAB">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4048FAE" w14:textId="0F198447">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8931CD" w14:textId="0F06CCD2">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37767EE" w14:textId="1A0F27D9">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3F89859" w14:textId="016F167D">
            <w:pPr>
              <w:pStyle w:val="SDSTableTextCentered"/>
              <w:rPr>
                <w:noProof w:val="0"/>
              </w:rPr>
            </w:pPr>
            <w:r w:rsidRPr="0069446B" w:rsidR="00FA7F7F">
              <w:rPr>
                <w:noProof/>
              </w:rPr>
              <w:t>9</w:t>
            </w:r>
          </w:p>
        </w:tc>
      </w:tr>
      <w:tr w14:paraId="2936D798"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AB36F21" w14:textId="4FF7FB55">
            <w:pPr>
              <w:pStyle w:val="SDSTableTextCentered"/>
              <w:rPr>
                <w:noProof w:val="0"/>
              </w:rPr>
            </w:pPr>
            <w:r w:rsidRPr="0069446B" w:rsidR="00FA7F7F">
              <w:drawing>
                <wp:inline>
                  <wp:extent cx="584200" cy="584200"/>
                  <wp:docPr id="10000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10B911" w14:textId="152AA91A">
            <w:pPr>
              <w:pStyle w:val="SDSTableTextCentered"/>
              <w:rPr>
                <w:noProof w:val="0"/>
              </w:rPr>
            </w:pPr>
            <w:r w:rsidRPr="0069446B" w:rsidR="00FA7F7F">
              <w:drawing>
                <wp:inline>
                  <wp:extent cx="584200" cy="584200"/>
                  <wp:docPr id="10000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7DFB03" w14:textId="5C66CEF0">
            <w:pPr>
              <w:pStyle w:val="SDSTableTextCentered"/>
              <w:rPr>
                <w:noProof w:val="0"/>
              </w:rPr>
            </w:pPr>
            <w:r w:rsidRPr="0069446B" w:rsidR="00FA7F7F">
              <w:drawing>
                <wp:inline>
                  <wp:extent cx="584200" cy="584200"/>
                  <wp:docPr id="10000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6"/>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6AFCBCB" w14:textId="1B7CD774">
            <w:pPr>
              <w:pStyle w:val="SDSTableTextCentered"/>
              <w:rPr>
                <w:noProof w:val="0"/>
              </w:rPr>
            </w:pPr>
            <w:r w:rsidRPr="0069446B" w:rsidR="00FA7F7F">
              <w:drawing>
                <wp:inline>
                  <wp:extent cx="584200" cy="584200"/>
                  <wp:docPr id="10000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6"/>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E70BBA" w14:textId="3BF78784">
            <w:pPr>
              <w:pStyle w:val="SDSTableTextCentered"/>
              <w:rPr>
                <w:noProof w:val="0"/>
              </w:rPr>
            </w:pPr>
            <w:r w:rsidRPr="0069446B" w:rsidR="00FA7F7F">
              <w:drawing>
                <wp:inline>
                  <wp:extent cx="584200" cy="584200"/>
                  <wp:docPr id="10000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6"/>
                          <a:stretch>
                            <a:fillRect/>
                          </a:stretch>
                        </pic:blipFill>
                        <pic:spPr>
                          <a:xfrm>
                            <a:off x="0" y="0"/>
                            <a:ext cx="584200" cy="584200"/>
                          </a:xfrm>
                          <a:prstGeom prst="rect">
                            <a:avLst/>
                          </a:prstGeom>
                        </pic:spPr>
                      </pic:pic>
                    </a:graphicData>
                  </a:graphic>
                </wp:inline>
              </w:drawing>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4D8DF0C" w14:textId="7097027C">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5EEE167" w14:textId="6DD4DFB8">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F38D418" w14:textId="5D4E59D3">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A8B829" w14:textId="3E51E45B">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36830C0" w14:textId="32E285EE">
            <w:pPr>
              <w:pStyle w:val="SDSTableTextCentered"/>
              <w:rPr>
                <w:noProof w:val="0"/>
              </w:rPr>
            </w:pPr>
            <w:r w:rsidRPr="0069446B" w:rsidR="00FA7F7F">
              <w:rPr>
                <w:noProof/>
              </w:rPr>
              <w:t>III</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8A62DD" w14:textId="5BDD2E6F">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No</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6E3359" w14:textId="437F1D40">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No</w:t>
            </w:r>
          </w:p>
          <w:p w:rsidR="00E5555B" w:rsidRPr="0069446B" w:rsidP="00CB352E" w14:paraId="59B4C75B" w14:textId="3A38D38E">
            <w:pPr>
              <w:pStyle w:val="SDSTableTextCentered"/>
              <w:rPr>
                <w:noProof w:val="0"/>
              </w:rPr>
            </w:pPr>
            <w:r w:rsidRPr="0069446B" w:rsidR="00FA7F7F">
              <w:rPr>
                <w:noProof/>
              </w:rPr>
              <w:t>Inquinante marino</w:t>
            </w:r>
            <w:r w:rsidRPr="0069446B">
              <w:rPr>
                <w:noProof w:val="0"/>
              </w:rPr>
              <w:t xml:space="preserve">: </w:t>
            </w:r>
            <w:r w:rsidRPr="0069446B" w:rsidR="00FA7F7F">
              <w:rPr>
                <w:noProof/>
              </w:rPr>
              <w:t>No</w:t>
            </w:r>
          </w:p>
          <w:p w:rsidR="00C93EB0" w:rsidRPr="0069446B" w:rsidP="00C93EB0" w14:paraId="3E1963A9" w14:textId="2D18F11C">
            <w:pPr>
              <w:pStyle w:val="SDSTableTextCentered"/>
              <w:rPr>
                <w:noProof w:val="0"/>
              </w:rPr>
            </w:pPr>
            <w:r w:rsidRPr="0069446B" w:rsidR="00FA7F7F">
              <w:rPr>
                <w:noProof/>
              </w:rPr>
              <w:t>N° EmS (Incendio)</w:t>
            </w:r>
            <w:r w:rsidRPr="0069446B">
              <w:rPr>
                <w:noProof w:val="0"/>
              </w:rPr>
              <w:t xml:space="preserve">: </w:t>
            </w:r>
            <w:r w:rsidRPr="0069446B" w:rsidR="00FA7F7F">
              <w:rPr>
                <w:noProof/>
              </w:rPr>
              <w:t>F-A</w:t>
            </w:r>
          </w:p>
          <w:p w:rsidR="00C93EB0" w:rsidRPr="0069446B" w:rsidP="00C93EB0" w14:paraId="6F11279A" w14:textId="60684061">
            <w:pPr>
              <w:pStyle w:val="SDSTableTextCentered"/>
              <w:rPr>
                <w:noProof w:val="0"/>
              </w:rPr>
            </w:pPr>
            <w:r w:rsidRPr="0069446B" w:rsidR="00FA7F7F">
              <w:rPr>
                <w:noProof/>
              </w:rPr>
              <w:t>N° EmS (Fuoriuscita)</w:t>
            </w:r>
            <w:r w:rsidRPr="0069446B">
              <w:rPr>
                <w:noProof w:val="0"/>
              </w:rPr>
              <w:t xml:space="preserve">: </w:t>
            </w:r>
            <w:r w:rsidRPr="0069446B" w:rsidR="00FA7F7F">
              <w:rPr>
                <w:noProof/>
              </w:rPr>
              <w:t>S-F</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9129586" w14:textId="7AA84749">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No</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EFCA85A" w14:textId="632AB2CC">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No</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CE3966" w14:textId="6009C27E">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No</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3686"/>
        <w:gridCol w:w="284"/>
        <w:gridCol w:w="6520"/>
      </w:tblGrid>
      <w:tr w14:paraId="0F88284A"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44AE5D7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C9EE433" w14:textId="3B7BB65B">
            <w:pPr>
              <w:pStyle w:val="SDSTableTextNormal"/>
              <w:rPr>
                <w:noProof w:val="0"/>
                <w:lang w:val="fr-BE"/>
              </w:rPr>
            </w:pPr>
            <w:r w:rsidRPr="0069446B" w:rsidR="00FA7F7F">
              <w:rPr>
                <w:noProof/>
                <w:lang w:val="fr-BE"/>
              </w:rPr>
              <w:t>Codice di classificazione (ADR)</w:t>
            </w:r>
            <w:r w:rsidRPr="0069446B">
              <w:rPr>
                <w:noProof w:val="0"/>
                <w:lang w:val="fr-BE"/>
              </w:rPr>
              <w:t xml:space="preserve"> </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A558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04726F6" w14:textId="2F447EFF">
            <w:pPr>
              <w:pStyle w:val="SDSTableTextNormal"/>
              <w:rPr>
                <w:noProof w:val="0"/>
                <w:lang w:val="fr-BE"/>
              </w:rPr>
            </w:pPr>
            <w:r w:rsidRPr="0069446B" w:rsidR="00FA7F7F">
              <w:rPr>
                <w:noProof/>
                <w:lang w:val="fr-BE"/>
              </w:rPr>
              <w:t>M6</w:t>
            </w:r>
          </w:p>
        </w:tc>
      </w:tr>
      <w:tr w14:paraId="1F5BCB4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459878" w14:textId="52093A31">
            <w:pPr>
              <w:pStyle w:val="SDSTableTextNormal"/>
              <w:rPr>
                <w:noProof w:val="0"/>
              </w:rPr>
            </w:pPr>
            <w:r w:rsidRPr="0069446B" w:rsidR="00FA7F7F">
              <w:rPr>
                <w:noProof/>
              </w:rPr>
              <w:t>Disposizioni speciali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8F718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801969" w14:textId="73A8E5D9">
            <w:pPr>
              <w:pStyle w:val="SDSTableTextNormal"/>
              <w:rPr>
                <w:noProof w:val="0"/>
              </w:rPr>
            </w:pPr>
            <w:r w:rsidRPr="0069446B" w:rsidR="00FA7F7F">
              <w:rPr>
                <w:noProof/>
              </w:rPr>
              <w:t>274, 335, 375, 601, 650</w:t>
            </w:r>
          </w:p>
        </w:tc>
      </w:tr>
      <w:tr w14:paraId="48D982E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F923FA2" w14:textId="7B5F05C7">
            <w:pPr>
              <w:pStyle w:val="SDSTableTextNormal"/>
              <w:rPr>
                <w:noProof w:val="0"/>
              </w:rPr>
            </w:pPr>
            <w:r w:rsidRPr="0069446B" w:rsidR="00FA7F7F">
              <w:rPr>
                <w:noProof/>
              </w:rPr>
              <w:t>Quantità limitate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9FDF5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84DB2" w14:textId="4FDDA713">
            <w:pPr>
              <w:pStyle w:val="SDSTableTextNormal"/>
              <w:rPr>
                <w:noProof w:val="0"/>
              </w:rPr>
            </w:pPr>
            <w:r w:rsidRPr="0069446B" w:rsidR="00FA7F7F">
              <w:rPr>
                <w:noProof/>
              </w:rPr>
              <w:t>5l</w:t>
            </w:r>
          </w:p>
        </w:tc>
      </w:tr>
      <w:tr w14:paraId="0F18299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B7EA3B7" w14:textId="74B0CA10">
            <w:pPr>
              <w:pStyle w:val="SDSTableTextNormal"/>
              <w:rPr>
                <w:noProof w:val="0"/>
              </w:rPr>
            </w:pPr>
            <w:r w:rsidRPr="0069446B" w:rsidR="00FA7F7F">
              <w:rPr>
                <w:noProof/>
              </w:rPr>
              <w:t>Quantità esenti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45B833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5C69A3E" w14:textId="534A4839">
            <w:pPr>
              <w:pStyle w:val="SDSTableTextNormal"/>
              <w:rPr>
                <w:noProof w:val="0"/>
              </w:rPr>
            </w:pPr>
            <w:r w:rsidRPr="0069446B" w:rsidR="00FA7F7F">
              <w:rPr>
                <w:noProof/>
              </w:rPr>
              <w:t>E1</w:t>
            </w:r>
          </w:p>
        </w:tc>
      </w:tr>
      <w:tr w14:paraId="7D96317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D017E39" w14:textId="5B6E3F56">
            <w:pPr>
              <w:pStyle w:val="SDSTableTextNormal"/>
              <w:rPr>
                <w:noProof w:val="0"/>
              </w:rPr>
            </w:pPr>
            <w:r w:rsidRPr="0069446B" w:rsidR="00FA7F7F">
              <w:rPr>
                <w:noProof/>
              </w:rPr>
              <w:t>Istruzioni di imballaggio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D5412C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D61D788" w14:textId="10094F41">
            <w:pPr>
              <w:pStyle w:val="SDSTableTextNormal"/>
              <w:rPr>
                <w:noProof w:val="0"/>
              </w:rPr>
            </w:pPr>
            <w:r w:rsidRPr="0069446B" w:rsidR="00FA7F7F">
              <w:rPr>
                <w:noProof/>
              </w:rPr>
              <w:t>P001, IBC03, LP01, R001</w:t>
            </w:r>
          </w:p>
        </w:tc>
      </w:tr>
      <w:tr w14:paraId="2BED68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5F42010" w14:textId="2801F530">
            <w:pPr>
              <w:pStyle w:val="SDSTableTextNormal"/>
              <w:rPr>
                <w:noProof w:val="0"/>
                <w:lang w:val="nl-BE"/>
              </w:rPr>
            </w:pPr>
            <w:r w:rsidRPr="0069446B" w:rsidR="00FA7F7F">
              <w:rPr>
                <w:noProof/>
                <w:lang w:val="nl-BE"/>
              </w:rPr>
              <w:t>Disposizioni speciali di imballaggio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7EAF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102F24" w14:textId="215FBEA9">
            <w:pPr>
              <w:pStyle w:val="SDSTableTextNormal"/>
              <w:rPr>
                <w:noProof w:val="0"/>
              </w:rPr>
            </w:pPr>
            <w:r w:rsidRPr="0069446B" w:rsidR="00FA7F7F">
              <w:rPr>
                <w:noProof/>
              </w:rPr>
              <w:t>PP1</w:t>
            </w:r>
          </w:p>
        </w:tc>
      </w:tr>
      <w:tr w14:paraId="1F5FBAE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DDC1A15" w14:textId="7CB827F2">
            <w:pPr>
              <w:pStyle w:val="SDSTableTextNormal"/>
              <w:rPr>
                <w:noProof w:val="0"/>
                <w:lang w:val="nl-BE"/>
              </w:rPr>
            </w:pPr>
            <w:r w:rsidRPr="0069446B">
              <w:rPr>
                <w:noProof/>
                <w:lang w:val="nl-BE"/>
              </w:rPr>
              <w:t>Disposizioni concernenti l’imballaggio in comune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FE17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85A684A" w14:textId="4323B07A">
            <w:pPr>
              <w:pStyle w:val="SDSTableTextNormal"/>
              <w:rPr>
                <w:noProof w:val="0"/>
              </w:rPr>
            </w:pPr>
            <w:r w:rsidRPr="0069446B" w:rsidR="00FA7F7F">
              <w:rPr>
                <w:noProof/>
              </w:rPr>
              <w:t>MP19</w:t>
            </w:r>
          </w:p>
        </w:tc>
      </w:tr>
      <w:tr w14:paraId="4CA4F26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691BF21" w14:textId="1EE4BCDB">
            <w:pPr>
              <w:pStyle w:val="SDSTableTextNormal"/>
              <w:rPr>
                <w:noProof w:val="0"/>
              </w:rPr>
            </w:pPr>
            <w:r w:rsidRPr="0069446B">
              <w:rPr>
                <w:noProof/>
              </w:rPr>
              <w:t>Istruzioni di trasporto in cisterne mobili e contenitori per il trasporto alla rinfusa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5E29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77C7519" w14:textId="50B7DBBE">
            <w:pPr>
              <w:pStyle w:val="SDSTableTextNormal"/>
              <w:rPr>
                <w:noProof w:val="0"/>
              </w:rPr>
            </w:pPr>
            <w:r w:rsidRPr="0069446B" w:rsidR="00FA7F7F">
              <w:rPr>
                <w:noProof/>
              </w:rPr>
              <w:t>T4</w:t>
            </w:r>
          </w:p>
        </w:tc>
      </w:tr>
      <w:tr w14:paraId="4EF6D0A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EF5688F" w14:textId="16F7DB8C">
            <w:pPr>
              <w:pStyle w:val="SDSTableTextNormal"/>
              <w:rPr>
                <w:noProof w:val="0"/>
              </w:rPr>
            </w:pPr>
            <w:r w:rsidRPr="0069446B">
              <w:rPr>
                <w:noProof/>
              </w:rPr>
              <w:t>Disposizioni speciali relative alle cisterne mobili e contenitori per il trasporto alla rinfusa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7B926C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5120280" w14:textId="7A9498E7">
            <w:pPr>
              <w:pStyle w:val="SDSTableTextNormal"/>
              <w:rPr>
                <w:noProof w:val="0"/>
              </w:rPr>
            </w:pPr>
            <w:r w:rsidRPr="0069446B" w:rsidR="00FA7F7F">
              <w:rPr>
                <w:noProof/>
              </w:rPr>
              <w:t>TP1, TP29</w:t>
            </w:r>
          </w:p>
        </w:tc>
      </w:tr>
      <w:tr w14:paraId="76F9086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DAF5CB9" w14:textId="2A2FE02C">
            <w:pPr>
              <w:pStyle w:val="SDSTableTextNormal"/>
              <w:rPr>
                <w:noProof w:val="0"/>
                <w:lang w:val="de-DE"/>
              </w:rPr>
            </w:pPr>
            <w:r w:rsidRPr="0069446B" w:rsidR="00FA7F7F">
              <w:rPr>
                <w:noProof/>
                <w:lang w:val="de-DE"/>
              </w:rPr>
              <w:t>Codice cisterna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851F0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D04A9F6" w14:textId="1CBEEFC2">
            <w:pPr>
              <w:pStyle w:val="SDSTableTextNormal"/>
              <w:rPr>
                <w:noProof w:val="0"/>
              </w:rPr>
            </w:pPr>
            <w:r w:rsidRPr="0069446B" w:rsidR="00FA7F7F">
              <w:rPr>
                <w:noProof/>
              </w:rPr>
              <w:t>LGBV</w:t>
            </w:r>
          </w:p>
        </w:tc>
      </w:tr>
      <w:tr w14:paraId="004E9F5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DB9F2C" w14:textId="03CB1D56">
            <w:pPr>
              <w:pStyle w:val="SDSTableTextNormal"/>
              <w:rPr>
                <w:noProof w:val="0"/>
              </w:rPr>
            </w:pPr>
            <w:r w:rsidRPr="0069446B" w:rsidR="00FA7F7F">
              <w:rPr>
                <w:noProof/>
              </w:rPr>
              <w:t>Veicolo per il trasporto in cisterna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765F6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C360AF1" w14:textId="70B9DABF">
            <w:pPr>
              <w:pStyle w:val="SDSTableTextNormal"/>
              <w:rPr>
                <w:noProof w:val="0"/>
              </w:rPr>
            </w:pPr>
            <w:r w:rsidRPr="0069446B" w:rsidR="00FA7F7F">
              <w:rPr>
                <w:noProof/>
              </w:rPr>
              <w:t>AT</w:t>
            </w:r>
          </w:p>
        </w:tc>
      </w:tr>
      <w:tr w14:paraId="4C8122A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4278C8" w14:textId="7DAD25F1">
            <w:pPr>
              <w:pStyle w:val="SDSTableTextNormal"/>
              <w:rPr>
                <w:noProof w:val="0"/>
              </w:rPr>
            </w:pPr>
            <w:r w:rsidRPr="0069446B" w:rsidR="00FA7F7F">
              <w:rPr>
                <w:noProof/>
              </w:rPr>
              <w:t>Categoria di trasporto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8207DC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18528F5" w14:textId="58A64294">
            <w:pPr>
              <w:pStyle w:val="SDSTableTextNormal"/>
              <w:rPr>
                <w:noProof w:val="0"/>
              </w:rPr>
            </w:pPr>
            <w:r w:rsidRPr="0069446B" w:rsidR="00FA7F7F">
              <w:rPr>
                <w:noProof/>
              </w:rPr>
              <w:t>3</w:t>
            </w:r>
          </w:p>
        </w:tc>
      </w:tr>
      <w:tr w14:paraId="3206B46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11B7734" w14:textId="1BE6F8EA">
            <w:pPr>
              <w:pStyle w:val="SDSTableTextNormal"/>
              <w:rPr>
                <w:noProof w:val="0"/>
              </w:rPr>
            </w:pPr>
            <w:r w:rsidRPr="0069446B">
              <w:rPr>
                <w:noProof/>
              </w:rPr>
              <w:t>Disposizioni speciali di trasporto - Colli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5B8B6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308261" w14:textId="5CA61B41">
            <w:pPr>
              <w:pStyle w:val="SDSTableTextNormal"/>
              <w:rPr>
                <w:noProof w:val="0"/>
              </w:rPr>
            </w:pPr>
            <w:r w:rsidRPr="0069446B" w:rsidR="00FA7F7F">
              <w:rPr>
                <w:noProof/>
              </w:rPr>
              <w:t>V12</w:t>
            </w:r>
          </w:p>
        </w:tc>
      </w:tr>
      <w:tr w14:paraId="2FAAF2F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1EB0729" w14:textId="124ED269">
            <w:pPr>
              <w:pStyle w:val="SDSTableTextNormal"/>
              <w:rPr>
                <w:noProof w:val="0"/>
              </w:rPr>
            </w:pPr>
            <w:r w:rsidRPr="0069446B">
              <w:rPr>
                <w:noProof/>
              </w:rPr>
              <w:t>Disposizioni speciali di trasporto - Carico, scarico e movimentazione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7E950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328CF70" w14:textId="0137A576">
            <w:pPr>
              <w:pStyle w:val="SDSTableTextNormal"/>
              <w:rPr>
                <w:noProof w:val="0"/>
              </w:rPr>
            </w:pPr>
            <w:r w:rsidRPr="0069446B" w:rsidR="00FA7F7F">
              <w:rPr>
                <w:noProof/>
              </w:rPr>
              <w:t>CV13</w:t>
            </w:r>
          </w:p>
        </w:tc>
      </w:tr>
      <w:tr w14:paraId="0830C86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1117D38" w14:textId="16C156A8">
            <w:pPr>
              <w:pStyle w:val="SDSTableTextNormal"/>
              <w:rPr>
                <w:noProof w:val="0"/>
              </w:rPr>
            </w:pPr>
            <w:r w:rsidRPr="0069446B">
              <w:rPr>
                <w:noProof/>
              </w:rPr>
              <w:t>Numero d’identificazione del pericolo (n°. Kemler)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6FD8F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868D143" w14:textId="02722A8B">
            <w:pPr>
              <w:pStyle w:val="SDSTableTextNormal"/>
              <w:rPr>
                <w:noProof w:val="0"/>
              </w:rPr>
            </w:pPr>
            <w:r w:rsidRPr="0069446B" w:rsidR="00FA7F7F">
              <w:rPr>
                <w:noProof/>
              </w:rPr>
              <w:t>90</w:t>
            </w:r>
          </w:p>
        </w:tc>
      </w:tr>
      <w:tr w14:paraId="76444D75"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283E294" w14:textId="2E2A6848">
            <w:pPr>
              <w:pStyle w:val="SDSTableTextNormal"/>
              <w:rPr>
                <w:noProof w:val="0"/>
              </w:rPr>
            </w:pPr>
            <w:r w:rsidRPr="0069446B" w:rsidR="00FA7F7F">
              <w:rPr>
                <w:noProof/>
              </w:rPr>
              <w:t>Pannello arancione</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89825D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FF071A2" w14:textId="6AFBBA97">
            <w:pPr>
              <w:pStyle w:val="SDSTableTextNormal"/>
              <w:rPr>
                <w:noProof w:val="0"/>
              </w:rPr>
            </w:pPr>
            <w:r w:rsidRPr="0069446B" w:rsidR="00FA7F7F">
              <w:drawing>
                <wp:inline>
                  <wp:extent cx="762000" cy="571500"/>
                  <wp:docPr id="100011" name="" descr="Pannello aranc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7"/>
                          <a:stretch>
                            <a:fillRect/>
                          </a:stretch>
                        </pic:blipFill>
                        <pic:spPr>
                          <a:xfrm>
                            <a:off x="0" y="0"/>
                            <a:ext cx="762000" cy="571500"/>
                          </a:xfrm>
                          <a:prstGeom prst="rect">
                            <a:avLst/>
                          </a:prstGeom>
                        </pic:spPr>
                      </pic:pic>
                    </a:graphicData>
                  </a:graphic>
                </wp:inline>
              </w:drawing>
            </w:r>
          </w:p>
        </w:tc>
      </w:tr>
      <w:tr w14:paraId="2EF741C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55C7A37" w14:textId="105388A3">
            <w:pPr>
              <w:pStyle w:val="SDSTableTextNormal"/>
              <w:rPr>
                <w:noProof w:val="0"/>
                <w:lang w:val="fr-BE"/>
              </w:rPr>
            </w:pPr>
            <w:r w:rsidRPr="0069446B" w:rsidR="00FA7F7F">
              <w:rPr>
                <w:noProof/>
                <w:lang w:val="fr-BE"/>
              </w:rPr>
              <w:t>Codice restrizione in galleria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7C95B6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C587CB" w14:textId="18068EC0">
            <w:pPr>
              <w:pStyle w:val="SDSTableTextNormal"/>
              <w:rPr>
                <w:noProof w:val="0"/>
              </w:rPr>
            </w:pPr>
            <w:r w:rsidRPr="0069446B" w:rsidR="00FA7F7F">
              <w:rPr>
                <w:noProof/>
              </w:rPr>
              <w:t>-</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3686"/>
        <w:gridCol w:w="284"/>
        <w:gridCol w:w="6520"/>
      </w:tblGrid>
      <w:tr w14:paraId="315CF89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435CC70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28942C9" w14:textId="23D842A0">
            <w:pPr>
              <w:pStyle w:val="SDSTableTextNormal"/>
              <w:rPr>
                <w:noProof w:val="0"/>
              </w:rPr>
            </w:pPr>
            <w:r w:rsidRPr="0069446B" w:rsidR="00FA7F7F">
              <w:rPr>
                <w:noProof/>
              </w:rPr>
              <w:t>Disposizioni speciali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6D3FA2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D2F870D" w14:textId="6C06FE82">
            <w:pPr>
              <w:pStyle w:val="SDSTableTextNormal"/>
              <w:rPr>
                <w:noProof w:val="0"/>
              </w:rPr>
            </w:pPr>
            <w:r w:rsidRPr="0069446B" w:rsidR="00FA7F7F">
              <w:rPr>
                <w:noProof/>
              </w:rPr>
              <w:t>274, 335, 375, 969</w:t>
            </w:r>
          </w:p>
        </w:tc>
      </w:tr>
      <w:tr w14:paraId="7B014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94B3D90" w14:textId="005926A8">
            <w:pPr>
              <w:pStyle w:val="SDSTableTextNormal"/>
              <w:rPr>
                <w:noProof w:val="0"/>
              </w:rPr>
            </w:pPr>
            <w:r w:rsidRPr="0069446B" w:rsidR="00FA7F7F">
              <w:rPr>
                <w:noProof/>
              </w:rPr>
              <w:t>Quantità limitate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85B3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34B49A" w14:textId="324DF9B7">
            <w:pPr>
              <w:pStyle w:val="SDSTableTextNormal"/>
              <w:rPr>
                <w:noProof w:val="0"/>
              </w:rPr>
            </w:pPr>
            <w:r w:rsidRPr="0069446B" w:rsidR="00FA7F7F">
              <w:rPr>
                <w:noProof/>
              </w:rPr>
              <w:t>5 L</w:t>
            </w:r>
          </w:p>
        </w:tc>
      </w:tr>
      <w:tr w14:paraId="6876BE6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C3582FE" w14:textId="481841B7">
            <w:pPr>
              <w:pStyle w:val="SDSTableTextNormal"/>
              <w:rPr>
                <w:noProof w:val="0"/>
              </w:rPr>
            </w:pPr>
            <w:r w:rsidRPr="0069446B" w:rsidR="00FA7F7F">
              <w:rPr>
                <w:noProof/>
              </w:rPr>
              <w:t>Quantità esenti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EF334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8DE429" w14:textId="507C979B">
            <w:pPr>
              <w:pStyle w:val="SDSTableTextNormal"/>
              <w:rPr>
                <w:noProof w:val="0"/>
              </w:rPr>
            </w:pPr>
            <w:r w:rsidRPr="0069446B" w:rsidR="00FA7F7F">
              <w:rPr>
                <w:noProof/>
              </w:rPr>
              <w:t>E1</w:t>
            </w:r>
          </w:p>
        </w:tc>
      </w:tr>
      <w:tr w14:paraId="095C01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744B04" w14:textId="12ACFCBD">
            <w:pPr>
              <w:pStyle w:val="SDSTableTextNormal"/>
              <w:rPr>
                <w:noProof w:val="0"/>
              </w:rPr>
            </w:pPr>
            <w:r w:rsidRPr="0069446B" w:rsidR="00FA7F7F">
              <w:rPr>
                <w:noProof/>
              </w:rPr>
              <w:t>Istruzioni di imballaggio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E6EB6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D5253" w14:textId="35DF85A4">
            <w:pPr>
              <w:pStyle w:val="SDSTableTextNormal"/>
              <w:rPr>
                <w:noProof w:val="0"/>
              </w:rPr>
            </w:pPr>
            <w:r w:rsidRPr="0069446B" w:rsidR="00FA7F7F">
              <w:rPr>
                <w:noProof/>
              </w:rPr>
              <w:t>LP01, P001</w:t>
            </w:r>
          </w:p>
        </w:tc>
      </w:tr>
      <w:tr w14:paraId="1F98A98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9A64968" w14:textId="54A885D3">
            <w:pPr>
              <w:pStyle w:val="SDSTableTextNormal"/>
              <w:rPr>
                <w:noProof w:val="0"/>
              </w:rPr>
            </w:pPr>
            <w:r w:rsidRPr="0069446B">
              <w:rPr>
                <w:noProof/>
              </w:rPr>
              <w:t>Disposizioni speciali di imballaggio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B5AF2B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1F6CAB" w14:textId="0A4A51E0">
            <w:pPr>
              <w:pStyle w:val="SDSTableTextNormal"/>
              <w:rPr>
                <w:noProof w:val="0"/>
              </w:rPr>
            </w:pPr>
            <w:r w:rsidRPr="0069446B" w:rsidR="00FA7F7F">
              <w:rPr>
                <w:noProof/>
              </w:rPr>
              <w:t>PP1</w:t>
            </w:r>
          </w:p>
        </w:tc>
      </w:tr>
      <w:tr w14:paraId="5AAB2F6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EAC4582" w14:textId="1611A0BA">
            <w:pPr>
              <w:pStyle w:val="SDSTableTextNormal"/>
              <w:rPr>
                <w:noProof w:val="0"/>
              </w:rPr>
            </w:pPr>
            <w:r w:rsidRPr="0069446B" w:rsidR="00FA7F7F">
              <w:rPr>
                <w:noProof/>
              </w:rPr>
              <w:t>Istruzioni di imballaggio IBC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1F35F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96F7BF" w14:textId="548BC0E9">
            <w:pPr>
              <w:pStyle w:val="SDSTableTextNormal"/>
              <w:rPr>
                <w:noProof w:val="0"/>
              </w:rPr>
            </w:pPr>
            <w:r w:rsidRPr="0069446B" w:rsidR="00FA7F7F">
              <w:rPr>
                <w:noProof/>
              </w:rPr>
              <w:t>IBC03</w:t>
            </w:r>
          </w:p>
        </w:tc>
      </w:tr>
      <w:tr w14:paraId="4DBF34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65A7674" w14:textId="6F61FF2B">
            <w:pPr>
              <w:pStyle w:val="SDSTableTextNormal"/>
              <w:rPr>
                <w:noProof w:val="0"/>
              </w:rPr>
            </w:pPr>
            <w:r w:rsidRPr="0069446B" w:rsidR="00FA7F7F">
              <w:rPr>
                <w:noProof/>
              </w:rPr>
              <w:t>Istruzioni cisterna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77EF2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C1B48A8" w14:textId="3EF0BC08">
            <w:pPr>
              <w:pStyle w:val="SDSTableTextNormal"/>
              <w:rPr>
                <w:noProof w:val="0"/>
              </w:rPr>
            </w:pPr>
            <w:r w:rsidRPr="0069446B" w:rsidR="00FA7F7F">
              <w:rPr>
                <w:noProof/>
              </w:rPr>
              <w:t>T4</w:t>
            </w:r>
          </w:p>
        </w:tc>
      </w:tr>
      <w:tr w14:paraId="08A02F9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B3F29A2" w14:textId="4583BA68">
            <w:pPr>
              <w:pStyle w:val="SDSTableTextNormal"/>
              <w:rPr>
                <w:noProof w:val="0"/>
              </w:rPr>
            </w:pPr>
            <w:r w:rsidRPr="0069446B" w:rsidR="00FA7F7F">
              <w:rPr>
                <w:noProof/>
              </w:rPr>
              <w:t>Disposizioni speciali cisterna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2CF1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4324C26" w14:textId="0BD3217D">
            <w:pPr>
              <w:pStyle w:val="SDSTableTextNormal"/>
              <w:rPr>
                <w:noProof w:val="0"/>
              </w:rPr>
            </w:pPr>
            <w:r w:rsidRPr="0069446B" w:rsidR="00FA7F7F">
              <w:rPr>
                <w:noProof/>
              </w:rPr>
              <w:t>TP1, TP29</w:t>
            </w:r>
          </w:p>
        </w:tc>
      </w:tr>
      <w:tr w14:paraId="41FE9C5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35FB25" w14:textId="20ECD931">
            <w:pPr>
              <w:pStyle w:val="SDSTableTextNormal"/>
              <w:rPr>
                <w:noProof w:val="0"/>
              </w:rPr>
            </w:pPr>
            <w:r w:rsidRPr="0069446B" w:rsidR="00FA7F7F">
              <w:rPr>
                <w:noProof/>
              </w:rPr>
              <w:t>Categoria di stivaggio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6F0C2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D51B0F5" w14:textId="40496557">
            <w:pPr>
              <w:pStyle w:val="SDSTableTextNormal"/>
              <w:rPr>
                <w:noProof w:val="0"/>
              </w:rPr>
            </w:pPr>
            <w:r w:rsidRPr="0069446B" w:rsidR="00FA7F7F">
              <w:rPr>
                <w:noProof/>
              </w:rPr>
              <w:t>A</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3686"/>
        <w:gridCol w:w="284"/>
        <w:gridCol w:w="6520"/>
      </w:tblGrid>
      <w:tr w14:paraId="79AE7F2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6353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292387" w14:textId="3039B9CE">
            <w:pPr>
              <w:pStyle w:val="SDSTableTextNormal"/>
              <w:rPr>
                <w:noProof w:val="0"/>
              </w:rPr>
            </w:pPr>
            <w:r w:rsidRPr="0069446B">
              <w:rPr>
                <w:noProof/>
              </w:rPr>
              <w:t>Quantità esenti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44EA7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6E33A03" w14:textId="3F30DD63">
            <w:pPr>
              <w:pStyle w:val="SDSTableTextNormal"/>
              <w:rPr>
                <w:noProof w:val="0"/>
              </w:rPr>
            </w:pPr>
            <w:r w:rsidRPr="0069446B" w:rsidR="00FA7F7F">
              <w:rPr>
                <w:noProof/>
              </w:rPr>
              <w:t>E1</w:t>
            </w:r>
          </w:p>
        </w:tc>
      </w:tr>
      <w:tr w14:paraId="4DAED07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B399BE" w14:textId="2A31CF3A">
            <w:pPr>
              <w:pStyle w:val="SDSTableTextNormal"/>
              <w:rPr>
                <w:noProof w:val="0"/>
              </w:rPr>
            </w:pPr>
            <w:r w:rsidRPr="0069446B">
              <w:rPr>
                <w:noProof/>
              </w:rPr>
              <w:t>Quantità limitate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C1DEE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35D4F10" w14:textId="66024B9A">
            <w:pPr>
              <w:pStyle w:val="SDSTableTextNormal"/>
              <w:rPr>
                <w:noProof w:val="0"/>
              </w:rPr>
            </w:pPr>
            <w:r w:rsidRPr="0069446B" w:rsidR="00FA7F7F">
              <w:rPr>
                <w:noProof/>
              </w:rPr>
              <w:t>Y964</w:t>
            </w:r>
          </w:p>
        </w:tc>
      </w:tr>
      <w:tr w14:paraId="71A9F9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80FD50" w14:textId="406D0EDE">
            <w:pPr>
              <w:pStyle w:val="SDSTableTextNormal"/>
              <w:rPr>
                <w:noProof w:val="0"/>
                <w:lang w:val="fr-BE"/>
              </w:rPr>
            </w:pPr>
            <w:r w:rsidRPr="0069446B">
              <w:rPr>
                <w:noProof/>
                <w:lang w:val="fr-BE"/>
              </w:rPr>
              <w:t>Quantità nette max. di quantità limitate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D82BED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BE09466" w14:textId="4F5AEEA4">
            <w:pPr>
              <w:pStyle w:val="SDSTableTextNormal"/>
              <w:rPr>
                <w:noProof w:val="0"/>
              </w:rPr>
            </w:pPr>
            <w:r w:rsidRPr="0069446B" w:rsidR="00FA7F7F">
              <w:rPr>
                <w:noProof/>
              </w:rPr>
              <w:t>30kgG</w:t>
            </w:r>
          </w:p>
        </w:tc>
      </w:tr>
      <w:tr w14:paraId="06F6AD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0E0105A" w14:textId="1E9B7A3E">
            <w:pPr>
              <w:pStyle w:val="SDSTableTextNormal"/>
              <w:rPr>
                <w:noProof w:val="0"/>
              </w:rPr>
            </w:pPr>
            <w:r w:rsidRPr="0069446B">
              <w:rPr>
                <w:noProof/>
              </w:rPr>
              <w:t>Istruzioni di imballaggio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EE004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08E2EF" w14:textId="79E341BF">
            <w:pPr>
              <w:pStyle w:val="SDSTableTextNormal"/>
              <w:rPr>
                <w:noProof w:val="0"/>
              </w:rPr>
            </w:pPr>
            <w:r w:rsidRPr="0069446B" w:rsidR="00FA7F7F">
              <w:rPr>
                <w:noProof/>
              </w:rPr>
              <w:t>964</w:t>
            </w:r>
          </w:p>
        </w:tc>
      </w:tr>
      <w:tr w14:paraId="3790EFD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073E702" w14:textId="4B13ABF1">
            <w:pPr>
              <w:pStyle w:val="SDSTableTextNormal"/>
              <w:rPr>
                <w:noProof w:val="0"/>
              </w:rPr>
            </w:pPr>
            <w:r w:rsidRPr="0069446B">
              <w:rPr>
                <w:noProof/>
              </w:rPr>
              <w:t>Quantità nette max. per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971FCC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4FC2128" w14:textId="6DE848DA">
            <w:pPr>
              <w:pStyle w:val="SDSTableTextNormal"/>
              <w:rPr>
                <w:noProof w:val="0"/>
              </w:rPr>
            </w:pPr>
            <w:r w:rsidRPr="0069446B" w:rsidR="00FA7F7F">
              <w:rPr>
                <w:noProof/>
              </w:rPr>
              <w:t>450L</w:t>
            </w:r>
          </w:p>
        </w:tc>
      </w:tr>
      <w:tr w14:paraId="2A94B38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E4D2188" w14:textId="4ABB2ED6">
            <w:pPr>
              <w:pStyle w:val="SDSTableTextNormal"/>
              <w:rPr>
                <w:noProof w:val="0"/>
              </w:rPr>
            </w:pPr>
            <w:r w:rsidRPr="0069446B">
              <w:rPr>
                <w:noProof/>
              </w:rPr>
              <w:t>Istruzioni di imballaggio aereo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00C3AD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03B3608" w14:textId="60EE23D5">
            <w:pPr>
              <w:pStyle w:val="SDSTableTextNormal"/>
              <w:rPr>
                <w:noProof w:val="0"/>
              </w:rPr>
            </w:pPr>
            <w:r w:rsidRPr="0069446B" w:rsidR="00FA7F7F">
              <w:rPr>
                <w:noProof/>
              </w:rPr>
              <w:t>964</w:t>
            </w:r>
          </w:p>
        </w:tc>
      </w:tr>
      <w:tr w14:paraId="3A22A1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5B791B7" w14:textId="6E19D456">
            <w:pPr>
              <w:pStyle w:val="SDSTableTextNormal"/>
              <w:rPr>
                <w:noProof w:val="0"/>
              </w:rPr>
            </w:pPr>
            <w:r w:rsidRPr="0069446B" w:rsidR="00FA7F7F">
              <w:rPr>
                <w:noProof/>
              </w:rPr>
              <w:t>Quantità max. netta aereo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E5DED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4638CF0" w14:textId="239326B4">
            <w:pPr>
              <w:pStyle w:val="SDSTableTextNormal"/>
              <w:rPr>
                <w:noProof w:val="0"/>
              </w:rPr>
            </w:pPr>
            <w:r w:rsidRPr="0069446B" w:rsidR="00FA7F7F">
              <w:rPr>
                <w:noProof/>
              </w:rPr>
              <w:t>450L</w:t>
            </w:r>
          </w:p>
        </w:tc>
      </w:tr>
      <w:tr w14:paraId="38BB9EB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8BABC7" w14:textId="497A7EF2">
            <w:pPr>
              <w:pStyle w:val="SDSTableTextNormal"/>
              <w:rPr>
                <w:noProof w:val="0"/>
              </w:rPr>
            </w:pPr>
            <w:r w:rsidRPr="0069446B" w:rsidR="00FA7F7F">
              <w:rPr>
                <w:noProof/>
              </w:rPr>
              <w:t>Disposizioni speciali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249CD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67447E" w14:textId="43208485">
            <w:pPr>
              <w:pStyle w:val="SDSTableTextNormal"/>
              <w:rPr>
                <w:noProof w:val="0"/>
              </w:rPr>
            </w:pPr>
            <w:r w:rsidRPr="0069446B" w:rsidR="00FA7F7F">
              <w:rPr>
                <w:noProof/>
              </w:rPr>
              <w:t>A97, A158, A197, A215</w:t>
            </w:r>
          </w:p>
        </w:tc>
      </w:tr>
      <w:tr w14:paraId="1E93C3F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0C5BA5D" w14:textId="535F86F4">
            <w:pPr>
              <w:pStyle w:val="SDSTableTextNormal"/>
              <w:rPr>
                <w:noProof w:val="0"/>
              </w:rPr>
            </w:pPr>
            <w:r w:rsidRPr="0069446B" w:rsidR="00FA7F7F">
              <w:rPr>
                <w:noProof/>
              </w:rPr>
              <w:t>Codice ERG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8B456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5F12135" w14:textId="3602FE09">
            <w:pPr>
              <w:pStyle w:val="SDSTableTextNormal"/>
              <w:rPr>
                <w:noProof w:val="0"/>
              </w:rPr>
            </w:pPr>
            <w:r w:rsidRPr="0069446B" w:rsidR="00FA7F7F">
              <w:rPr>
                <w:noProof/>
              </w:rPr>
              <w:t>9L</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3686"/>
        <w:gridCol w:w="284"/>
        <w:gridCol w:w="6520"/>
      </w:tblGrid>
      <w:tr w14:paraId="39C5A8EB"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60845FE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C29E7E" w14:textId="71D5C9D7">
            <w:pPr>
              <w:pStyle w:val="SDSTableTextNormal"/>
              <w:rPr>
                <w:noProof w:val="0"/>
                <w:lang w:val="fr-BE"/>
              </w:rPr>
            </w:pPr>
            <w:r w:rsidRPr="0069446B" w:rsidR="00FA7F7F">
              <w:rPr>
                <w:noProof/>
                <w:lang w:val="fr-BE"/>
              </w:rPr>
              <w:t>Codice di classificazione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1472F7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F51DC9" w14:textId="42167071">
            <w:pPr>
              <w:pStyle w:val="SDSTableTextNormal"/>
              <w:rPr>
                <w:noProof w:val="0"/>
              </w:rPr>
            </w:pPr>
            <w:r w:rsidRPr="0069446B" w:rsidR="00FA7F7F">
              <w:rPr>
                <w:noProof/>
              </w:rPr>
              <w:t>M6</w:t>
            </w:r>
          </w:p>
        </w:tc>
      </w:tr>
      <w:tr w14:paraId="4BA4BD3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160812D" w14:textId="38F5F9C5">
            <w:pPr>
              <w:pStyle w:val="SDSTableTextNormal"/>
              <w:rPr>
                <w:noProof w:val="0"/>
              </w:rPr>
            </w:pPr>
            <w:r w:rsidRPr="0069446B" w:rsidR="00FA7F7F">
              <w:rPr>
                <w:noProof/>
              </w:rPr>
              <w:t>Disposizioni speciali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E488E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81B90B" w14:textId="6FB236A5">
            <w:pPr>
              <w:pStyle w:val="SDSTableTextNormal"/>
              <w:rPr>
                <w:noProof w:val="0"/>
              </w:rPr>
            </w:pPr>
            <w:r w:rsidRPr="0069446B" w:rsidR="00FA7F7F">
              <w:rPr>
                <w:noProof/>
              </w:rPr>
              <w:t>274, 335, 375, 601, 650</w:t>
            </w:r>
          </w:p>
        </w:tc>
      </w:tr>
      <w:tr w14:paraId="22AC44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9FC38EF" w14:textId="14951514">
            <w:pPr>
              <w:pStyle w:val="SDSTableTextNormal"/>
              <w:rPr>
                <w:noProof w:val="0"/>
              </w:rPr>
            </w:pPr>
            <w:r w:rsidRPr="0069446B" w:rsidR="00FA7F7F">
              <w:rPr>
                <w:noProof/>
              </w:rPr>
              <w:t>Quantità limitate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20DAA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710A7E" w14:textId="190DDADE">
            <w:pPr>
              <w:pStyle w:val="SDSTableTextNormal"/>
              <w:rPr>
                <w:noProof w:val="0"/>
              </w:rPr>
            </w:pPr>
            <w:r w:rsidRPr="0069446B" w:rsidR="00FA7F7F">
              <w:rPr>
                <w:noProof/>
              </w:rPr>
              <w:t>5 L</w:t>
            </w:r>
          </w:p>
        </w:tc>
      </w:tr>
      <w:tr w14:paraId="6A3F985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5D5CCA5" w14:textId="4ADDAB0F">
            <w:pPr>
              <w:pStyle w:val="SDSTableTextNormal"/>
              <w:rPr>
                <w:noProof w:val="0"/>
              </w:rPr>
            </w:pPr>
            <w:r w:rsidRPr="0069446B" w:rsidR="00FA7F7F">
              <w:rPr>
                <w:noProof/>
              </w:rPr>
              <w:t>Quantità esenti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18A27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A1CB459" w14:textId="1B792036">
            <w:pPr>
              <w:pStyle w:val="SDSTableTextNormal"/>
              <w:rPr>
                <w:noProof w:val="0"/>
              </w:rPr>
            </w:pPr>
            <w:r w:rsidRPr="0069446B" w:rsidR="00FA7F7F">
              <w:rPr>
                <w:noProof/>
              </w:rPr>
              <w:t>E1</w:t>
            </w:r>
          </w:p>
        </w:tc>
      </w:tr>
      <w:tr w14:paraId="2189174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4C5266A" w14:textId="4A63CEFC">
            <w:pPr>
              <w:pStyle w:val="SDSTableTextNormal"/>
              <w:rPr>
                <w:noProof w:val="0"/>
              </w:rPr>
            </w:pPr>
            <w:r w:rsidRPr="0069446B" w:rsidR="00FA7F7F">
              <w:rPr>
                <w:noProof/>
              </w:rPr>
              <w:t>Trasporto consentito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A5F89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E230BD0" w14:textId="1384B08F">
            <w:pPr>
              <w:pStyle w:val="SDSTableTextNormal"/>
              <w:rPr>
                <w:noProof w:val="0"/>
              </w:rPr>
            </w:pPr>
            <w:r w:rsidRPr="0069446B" w:rsidR="00FA7F7F">
              <w:rPr>
                <w:noProof/>
              </w:rPr>
              <w:t>T</w:t>
            </w:r>
          </w:p>
        </w:tc>
      </w:tr>
      <w:tr w14:paraId="13F6A8FB"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34F1494" w14:textId="27D48A87">
            <w:pPr>
              <w:pStyle w:val="SDSTableTextNormal"/>
              <w:rPr>
                <w:noProof w:val="0"/>
              </w:rPr>
            </w:pPr>
            <w:r w:rsidRPr="0069446B" w:rsidR="00FA7F7F">
              <w:rPr>
                <w:noProof/>
              </w:rPr>
              <w:t>Attrezzatura richiesta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D529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B95269A" w14:textId="1A2574C7">
            <w:pPr>
              <w:pStyle w:val="SDSTableTextNormal"/>
              <w:rPr>
                <w:noProof w:val="0"/>
              </w:rPr>
            </w:pPr>
            <w:r w:rsidRPr="0069446B" w:rsidR="00FA7F7F">
              <w:rPr>
                <w:noProof/>
              </w:rPr>
              <w:t>PP</w:t>
            </w:r>
          </w:p>
        </w:tc>
      </w:tr>
      <w:tr w14:paraId="70BCB99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B7D99B1" w14:textId="23BAE141">
            <w:pPr>
              <w:pStyle w:val="SDSTableTextNormal"/>
              <w:rPr>
                <w:noProof w:val="0"/>
              </w:rPr>
            </w:pPr>
            <w:r w:rsidRPr="0069446B">
              <w:rPr>
                <w:noProof/>
              </w:rPr>
              <w:t>Numero di coni/semafori blu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C7DEB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5D0A7A8" w14:textId="4A18A365">
            <w:pPr>
              <w:pStyle w:val="SDSTableTextNormal"/>
              <w:rPr>
                <w:noProof w:val="0"/>
              </w:rPr>
            </w:pPr>
            <w:r w:rsidRPr="0069446B" w:rsidR="00FA7F7F">
              <w:rPr>
                <w:noProof/>
              </w:rPr>
              <w:t>0</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3686"/>
        <w:gridCol w:w="284"/>
        <w:gridCol w:w="6520"/>
      </w:tblGrid>
      <w:tr w14:paraId="76836BC2"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618AA11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F5F43AC" w14:textId="7AF6DD41">
            <w:pPr>
              <w:pStyle w:val="SDSTableTextNormal"/>
              <w:rPr>
                <w:noProof w:val="0"/>
              </w:rPr>
            </w:pPr>
            <w:r w:rsidRPr="0069446B" w:rsidR="00FA7F7F">
              <w:rPr>
                <w:noProof/>
              </w:rPr>
              <w:t>Codice di classificazione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B40B2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1DBA8D" w14:textId="4A74D029">
            <w:pPr>
              <w:pStyle w:val="SDSTableTextNormal"/>
              <w:rPr>
                <w:noProof w:val="0"/>
              </w:rPr>
            </w:pPr>
            <w:r w:rsidRPr="0069446B" w:rsidR="00FA7F7F">
              <w:rPr>
                <w:noProof/>
              </w:rPr>
              <w:t>M6</w:t>
            </w:r>
          </w:p>
        </w:tc>
      </w:tr>
      <w:tr w14:paraId="1B8C28B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E51EE1B" w14:textId="6F08B883">
            <w:pPr>
              <w:pStyle w:val="SDSTableTextNormal"/>
              <w:rPr>
                <w:noProof w:val="0"/>
              </w:rPr>
            </w:pPr>
            <w:r w:rsidRPr="0069446B" w:rsidR="00FA7F7F">
              <w:rPr>
                <w:noProof/>
              </w:rPr>
              <w:t>Disposizioni speciali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284EF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6AF6D5" w14:textId="0397ADF2">
            <w:pPr>
              <w:pStyle w:val="SDSTableTextNormal"/>
              <w:rPr>
                <w:noProof w:val="0"/>
              </w:rPr>
            </w:pPr>
            <w:r w:rsidRPr="0069446B" w:rsidR="00FA7F7F">
              <w:rPr>
                <w:noProof/>
              </w:rPr>
              <w:t>274, 335, 375, 601, 650</w:t>
            </w:r>
          </w:p>
        </w:tc>
      </w:tr>
      <w:tr w14:paraId="26CBC11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B01C393" w14:textId="3EBFA71A">
            <w:pPr>
              <w:pStyle w:val="SDSTableTextNormal"/>
              <w:rPr>
                <w:noProof w:val="0"/>
              </w:rPr>
            </w:pPr>
            <w:r w:rsidRPr="0069446B" w:rsidR="00FA7F7F">
              <w:rPr>
                <w:noProof/>
              </w:rPr>
              <w:t>Quantità limitate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DB8BDD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3588AA5" w14:textId="4CBB4AD1">
            <w:pPr>
              <w:pStyle w:val="SDSTableTextNormal"/>
              <w:rPr>
                <w:noProof w:val="0"/>
              </w:rPr>
            </w:pPr>
            <w:r w:rsidRPr="0069446B" w:rsidR="00FA7F7F">
              <w:rPr>
                <w:noProof/>
              </w:rPr>
              <w:t>5L</w:t>
            </w:r>
          </w:p>
        </w:tc>
      </w:tr>
      <w:tr w14:paraId="0F4497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1BB97F2" w14:textId="2297FC07">
            <w:pPr>
              <w:pStyle w:val="SDSTableTextNormal"/>
              <w:rPr>
                <w:noProof w:val="0"/>
              </w:rPr>
            </w:pPr>
            <w:r w:rsidRPr="0069446B" w:rsidR="00FA7F7F">
              <w:rPr>
                <w:noProof/>
              </w:rPr>
              <w:t>Quantità esenti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4C124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942B0E" w14:textId="31ACE487">
            <w:pPr>
              <w:pStyle w:val="SDSTableTextNormal"/>
              <w:rPr>
                <w:noProof w:val="0"/>
              </w:rPr>
            </w:pPr>
            <w:r w:rsidRPr="0069446B" w:rsidR="00FA7F7F">
              <w:rPr>
                <w:noProof/>
              </w:rPr>
              <w:t>E1</w:t>
            </w:r>
          </w:p>
        </w:tc>
      </w:tr>
      <w:tr w14:paraId="25C8426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582188D" w14:textId="1DEAA0E6">
            <w:pPr>
              <w:pStyle w:val="SDSTableTextNormal"/>
              <w:rPr>
                <w:noProof w:val="0"/>
              </w:rPr>
            </w:pPr>
            <w:r w:rsidRPr="0069446B" w:rsidR="00FA7F7F">
              <w:rPr>
                <w:noProof/>
              </w:rPr>
              <w:t>Istruzioni di imballaggio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AF4C6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68FD40" w14:textId="798C95ED">
            <w:pPr>
              <w:pStyle w:val="SDSTableTextNormal"/>
              <w:rPr>
                <w:noProof w:val="0"/>
              </w:rPr>
            </w:pPr>
            <w:r w:rsidRPr="0069446B" w:rsidR="00FA7F7F">
              <w:rPr>
                <w:noProof/>
              </w:rPr>
              <w:t>P001, IBC03, LP01, R001</w:t>
            </w:r>
          </w:p>
        </w:tc>
      </w:tr>
      <w:tr w14:paraId="5CFB43D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EA89EE6" w14:textId="34816303">
            <w:pPr>
              <w:pStyle w:val="SDSTableTextNormal"/>
              <w:rPr>
                <w:noProof w:val="0"/>
              </w:rPr>
            </w:pPr>
            <w:r w:rsidRPr="0069446B" w:rsidR="00FA7F7F">
              <w:rPr>
                <w:noProof/>
              </w:rPr>
              <w:t>Disposizioni speciali di imballaggio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5E48E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C3AF5F9" w14:textId="4961E4E8">
            <w:pPr>
              <w:pStyle w:val="SDSTableTextNormal"/>
              <w:rPr>
                <w:noProof w:val="0"/>
              </w:rPr>
            </w:pPr>
            <w:r w:rsidRPr="0069446B" w:rsidR="00FA7F7F">
              <w:rPr>
                <w:noProof/>
              </w:rPr>
              <w:t>PP1</w:t>
            </w:r>
          </w:p>
        </w:tc>
      </w:tr>
      <w:tr w14:paraId="45622C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67A9DD" w14:textId="7E88EF80">
            <w:pPr>
              <w:pStyle w:val="SDSTableTextNormal"/>
              <w:rPr>
                <w:noProof w:val="0"/>
              </w:rPr>
            </w:pPr>
            <w:r w:rsidRPr="0069446B">
              <w:rPr>
                <w:noProof/>
              </w:rPr>
              <w:t>Disposizioni concernenti l’imballaggio in comune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9EC5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A533697" w14:textId="4C3D2A22">
            <w:pPr>
              <w:pStyle w:val="SDSTableTextNormal"/>
              <w:rPr>
                <w:noProof w:val="0"/>
              </w:rPr>
            </w:pPr>
            <w:r w:rsidRPr="0069446B" w:rsidR="00FA7F7F">
              <w:rPr>
                <w:noProof/>
              </w:rPr>
              <w:t>MP19</w:t>
            </w:r>
          </w:p>
        </w:tc>
      </w:tr>
      <w:tr w14:paraId="4CFB8CE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25C93AD" w14:textId="7DC4F8FC">
            <w:pPr>
              <w:pStyle w:val="SDSTableTextNormal"/>
              <w:rPr>
                <w:noProof w:val="0"/>
              </w:rPr>
            </w:pPr>
            <w:r w:rsidRPr="0069446B">
              <w:rPr>
                <w:noProof/>
              </w:rPr>
              <w:t>Istruzioni di trasporto in cisterne mobili e container per il trasporto alla rinfusa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49A355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FCBD6A" w14:textId="54B94884">
            <w:pPr>
              <w:pStyle w:val="SDSTableTextNormal"/>
              <w:rPr>
                <w:noProof w:val="0"/>
              </w:rPr>
            </w:pPr>
            <w:r w:rsidRPr="0069446B" w:rsidR="00FA7F7F">
              <w:rPr>
                <w:noProof/>
              </w:rPr>
              <w:t>T4</w:t>
            </w:r>
          </w:p>
        </w:tc>
      </w:tr>
      <w:tr w14:paraId="7E015E63"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95994CB" w14:textId="3CC13A80">
            <w:pPr>
              <w:pStyle w:val="SDSTableTextNormal"/>
              <w:rPr>
                <w:noProof w:val="0"/>
              </w:rPr>
            </w:pPr>
            <w:r w:rsidRPr="0069446B">
              <w:rPr>
                <w:noProof/>
              </w:rPr>
              <w:t>Disposizioni speciali cisterne mobili e contenitori per il trasporto alla rinfusa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AE1A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E4A934B" w14:textId="15A2B0D1">
            <w:pPr>
              <w:pStyle w:val="SDSTableTextNormal"/>
              <w:rPr>
                <w:noProof w:val="0"/>
              </w:rPr>
            </w:pPr>
            <w:r w:rsidRPr="0069446B" w:rsidR="00FA7F7F">
              <w:rPr>
                <w:noProof/>
              </w:rPr>
              <w:t>TP1, TP29</w:t>
            </w:r>
          </w:p>
        </w:tc>
      </w:tr>
      <w:tr w14:paraId="7189A57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58EFA5F" w14:textId="2855FC6C">
            <w:pPr>
              <w:pStyle w:val="SDSTableTextNormal"/>
              <w:rPr>
                <w:noProof w:val="0"/>
              </w:rPr>
            </w:pPr>
            <w:r w:rsidRPr="0069446B">
              <w:rPr>
                <w:noProof/>
              </w:rPr>
              <w:t>Codici cisterna per cisterne RID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927D27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7C23C21" w14:textId="0A9E908D">
            <w:pPr>
              <w:pStyle w:val="SDSTableTextNormal"/>
              <w:rPr>
                <w:noProof w:val="0"/>
              </w:rPr>
            </w:pPr>
            <w:r w:rsidRPr="0069446B" w:rsidR="00FA7F7F">
              <w:rPr>
                <w:noProof/>
              </w:rPr>
              <w:t>LGBV</w:t>
            </w:r>
          </w:p>
        </w:tc>
      </w:tr>
      <w:tr w14:paraId="7A91ED0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DF5ECD1" w14:textId="3052778D">
            <w:pPr>
              <w:pStyle w:val="SDSTableTextNormal"/>
              <w:rPr>
                <w:noProof w:val="0"/>
              </w:rPr>
            </w:pPr>
            <w:r w:rsidRPr="0069446B" w:rsidR="00FA7F7F">
              <w:rPr>
                <w:noProof/>
              </w:rPr>
              <w:t>Categoria di trasporto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E8AD25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EB400DD" w14:textId="43B38B01">
            <w:pPr>
              <w:pStyle w:val="SDSTableTextNormal"/>
              <w:rPr>
                <w:noProof w:val="0"/>
              </w:rPr>
            </w:pPr>
            <w:r w:rsidRPr="0069446B" w:rsidR="00FA7F7F">
              <w:rPr>
                <w:noProof/>
              </w:rPr>
              <w:t>3</w:t>
            </w:r>
          </w:p>
        </w:tc>
      </w:tr>
      <w:tr w14:paraId="07E511F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B3F4870" w14:textId="57F3F976">
            <w:pPr>
              <w:pStyle w:val="SDSTableTextNormal"/>
              <w:rPr>
                <w:noProof w:val="0"/>
              </w:rPr>
            </w:pPr>
            <w:r w:rsidRPr="0069446B">
              <w:rPr>
                <w:noProof/>
              </w:rPr>
              <w:t>Disposizioni speciali di trasporto - Colli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5CAC65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F2775F5" w14:textId="3EF3DF76">
            <w:pPr>
              <w:pStyle w:val="SDSTableTextNormal"/>
              <w:rPr>
                <w:noProof w:val="0"/>
              </w:rPr>
            </w:pPr>
            <w:r w:rsidRPr="0069446B" w:rsidR="00FA7F7F">
              <w:rPr>
                <w:noProof/>
              </w:rPr>
              <w:t>W12</w:t>
            </w:r>
          </w:p>
        </w:tc>
      </w:tr>
      <w:tr w14:paraId="01614B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6B09AD" w14:textId="14412795">
            <w:pPr>
              <w:pStyle w:val="SDSTableTextNormal"/>
              <w:rPr>
                <w:noProof w:val="0"/>
              </w:rPr>
            </w:pPr>
            <w:r w:rsidRPr="0069446B">
              <w:rPr>
                <w:noProof/>
              </w:rPr>
              <w:t>Disposizioni speciali di trasporto - carico, scarico e movimentazione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E5F16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0FC7D57" w14:textId="73BAD98C">
            <w:pPr>
              <w:pStyle w:val="SDSTableTextNormal"/>
              <w:rPr>
                <w:noProof w:val="0"/>
              </w:rPr>
            </w:pPr>
            <w:r w:rsidRPr="0069446B" w:rsidR="00FA7F7F">
              <w:rPr>
                <w:noProof/>
              </w:rPr>
              <w:t>CW13, CW31</w:t>
            </w:r>
          </w:p>
        </w:tc>
      </w:tr>
      <w:tr w14:paraId="2A7816F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CA78420" w14:textId="7C79F67A">
            <w:pPr>
              <w:pStyle w:val="SDSTableTextNormal"/>
              <w:rPr>
                <w:noProof w:val="0"/>
              </w:rPr>
            </w:pPr>
            <w:r w:rsidRPr="0069446B" w:rsidR="00FA7F7F">
              <w:rPr>
                <w:noProof/>
              </w:rPr>
              <w:t>Colli express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1846D4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6053B5" w14:textId="50C5299C">
            <w:pPr>
              <w:pStyle w:val="SDSTableTextNormal"/>
              <w:rPr>
                <w:noProof w:val="0"/>
              </w:rPr>
            </w:pPr>
            <w:r w:rsidRPr="0069446B" w:rsidR="00FA7F7F">
              <w:rPr>
                <w:noProof/>
              </w:rPr>
              <w:t>CE8</w:t>
            </w:r>
          </w:p>
        </w:tc>
      </w:tr>
      <w:tr w14:paraId="6CC967C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15D982" w14:textId="46BA1EC8">
            <w:pPr>
              <w:pStyle w:val="SDSTableTextNormal"/>
              <w:rPr>
                <w:noProof w:val="0"/>
              </w:rPr>
            </w:pPr>
            <w:r w:rsidRPr="0069446B">
              <w:rPr>
                <w:noProof/>
              </w:rPr>
              <w:t>Numero di identificazione del pericolo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D46354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9765C8E" w14:textId="1031E0E2">
            <w:pPr>
              <w:pStyle w:val="SDSTableTextNormal"/>
              <w:rPr>
                <w:noProof w:val="0"/>
              </w:rPr>
            </w:pPr>
            <w:r w:rsidRPr="0069446B" w:rsidR="00FA7F7F">
              <w:rPr>
                <w:noProof/>
              </w:rPr>
              <w:t>90</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2.1 a 2.4, 2.6 e 2.7, 2.8 tipi A e B, 2.9, 2.10, 2.12, 2.13 categorie 1 e 2, 2.14 categorie 1 e 2, 2.15 tipi da A a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linalool ; 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Pericoloso per l’ambiente acquatico – Pericolo acuto, categoria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 in caso di aspirazione, categoria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Liquidi infiammabili, categoria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Liquido e vapori infiammabili.</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essere letale in caso di ingestione e di penetrazione nelle vie respiratorie.</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Contiene linalool, citral, LIMONENE. Può provocare una reazione allergica.</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15/05/2026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15/05/2026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mandarine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mandarine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15/05/2026   Versione: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8"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header" Target="header3.xml"/><Relationship Id="rId7" Type="http://schemas.openxmlformats.org/officeDocument/2006/relationships/image" Target="media/image2.png"/><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1.png"/><Relationship Id="rId15" Type="http://schemas.openxmlformats.org/officeDocument/2006/relationships/styles" Target="styles.xml"/><Relationship Id="rId5" Type="http://schemas.openxmlformats.org/officeDocument/2006/relationships/hyperlink" Target="mailto: office@labsys.fr" TargetMode="External"/><Relationship Id="rId10" Type="http://schemas.openxmlformats.org/officeDocument/2006/relationships/footer" Target="footer1.xm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32C800F8-E247-4187-B78A-EE3FF6EC69F3}"/>
</file>

<file path=customXml/itemProps3.xml><?xml version="1.0" encoding="utf-8"?>
<ds:datastoreItem xmlns:ds="http://schemas.openxmlformats.org/officeDocument/2006/customXml" ds:itemID="{8DA565F0-648A-4CEC-A5CC-1566537ADE9C}"/>
</file>

<file path=customXml/itemProps4.xml><?xml version="1.0" encoding="utf-8"?>
<ds:datastoreItem xmlns:ds="http://schemas.openxmlformats.org/officeDocument/2006/customXml" ds:itemID="{C9B9CD48-086E-4427-9CA0-8A958593157E}"/>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