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iris popcorn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alpha-iso-methylionone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1,2173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Iridescente.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iris popcorn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iris popcorn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iris popcorn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iris popcorn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0218331-1CD4-4E28-8BFE-9C010525D2C8}"/>
</file>

<file path=customXml/itemProps3.xml><?xml version="1.0" encoding="utf-8"?>
<ds:datastoreItem xmlns:ds="http://schemas.openxmlformats.org/officeDocument/2006/customXml" ds:itemID="{31A18545-D020-4C32-971A-76B06C935CE8}"/>
</file>

<file path=customXml/itemProps4.xml><?xml version="1.0" encoding="utf-8"?>
<ds:datastoreItem xmlns:ds="http://schemas.openxmlformats.org/officeDocument/2006/customXml" ds:itemID="{6E4FAA13-62CA-45AA-ADE6-B25BACAC545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