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cimes enneigées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SALICYLATE,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 herbaceous.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bodyweight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cimes enneigées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cimes enneigées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SALICYLATE, linalool.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cimes enneigées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cimes enneigées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C6ADF9-E1E0-4D61-92FE-CBADAD7B7231}"/>
</file>

<file path=customXml/itemProps3.xml><?xml version="1.0" encoding="utf-8"?>
<ds:datastoreItem xmlns:ds="http://schemas.openxmlformats.org/officeDocument/2006/customXml" ds:itemID="{73CCD288-F275-4079-B124-590768110759}"/>
</file>

<file path=customXml/itemProps4.xml><?xml version="1.0" encoding="utf-8"?>
<ds:datastoreItem xmlns:ds="http://schemas.openxmlformats.org/officeDocument/2006/customXml" ds:itemID="{7345C368-514B-4B5C-8870-CC36D5BDBD6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