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Nettoyant sol - fleur d'oranger et basilic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 pour le nettoyage du sol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linalool, linalyl acetate.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Nettoyant sol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linalool, linalyl acetate.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Nettoyant sol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Nettoyant sol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10/09/2026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C4D33B4-F8BD-4FFE-AC8E-30F03604C10D}"/>
</file>

<file path=customXml/itemProps3.xml><?xml version="1.0" encoding="utf-8"?>
<ds:datastoreItem xmlns:ds="http://schemas.openxmlformats.org/officeDocument/2006/customXml" ds:itemID="{0D6E9B61-DDE4-42A4-9CA6-860D771D45C4}"/>
</file>

<file path=customXml/itemProps4.xml><?xml version="1.0" encoding="utf-8"?>
<ds:datastoreItem xmlns:ds="http://schemas.openxmlformats.org/officeDocument/2006/customXml" ds:itemID="{CC5A27C4-70E7-4DEB-B50C-89A7962F714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