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rose des jardins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GERANIOL, GERANYL ACETATE, linalyl acetate, METHYL IONONES, CITRONELLOL, BENZYL SALICYLATE, linalool, (E)-1-(2,6,6-trimethyl-1,3-cyclohexadien-1-yl)-2-buten-1-one.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1A,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Fruitée.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de poids corporel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poids corporel Animal: rat, Guideline: OECD Guideline 408 (Repeated Dose 90-Day Oral Toxicity Study in Rodents)</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rose des jardins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rose des jardins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geranyl acetate ; alpha-iso-methylionone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geranyl acetate ; linalyl acetate ; alpha-iso-methylionone ; citronellol ; benzyl salicylate ; linalool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GERANIOL, GERANYL ACETATE, linalyl acetate, METHYL IONONES, CITRONELLOL, BENZYL SALICYLATE, linalool, (E)-1-(2,6,6-trimethyl-1,3-cyclohexadien-1-yl)-2-buten-1-one.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rose des jardins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rose des jardins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16/10/2026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E75A07D-B2A5-43E7-8703-0CA192DD053B}"/>
</file>

<file path=customXml/itemProps3.xml><?xml version="1.0" encoding="utf-8"?>
<ds:datastoreItem xmlns:ds="http://schemas.openxmlformats.org/officeDocument/2006/customXml" ds:itemID="{7BC23C35-13C0-4781-B458-5ECA7A5D5248}"/>
</file>

<file path=customXml/itemProps4.xml><?xml version="1.0" encoding="utf-8"?>
<ds:datastoreItem xmlns:ds="http://schemas.openxmlformats.org/officeDocument/2006/customXml" ds:itemID="{B0A8E39C-A13B-49F5-8F01-7B23B9AEE109}"/>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