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choco pistache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Aucun(es) dans des conditions normales.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choco pistache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choco pistache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choco pistache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AC243CD-81B0-4CE4-9DCE-31A286DA2644}"/>
</file>

<file path=customXml/itemProps3.xml><?xml version="1.0" encoding="utf-8"?>
<ds:datastoreItem xmlns:ds="http://schemas.openxmlformats.org/officeDocument/2006/customXml" ds:itemID="{9C0C90F1-2C80-4320-A785-7650146CB8C7}"/>
</file>

<file path=customXml/itemProps4.xml><?xml version="1.0" encoding="utf-8"?>
<ds:datastoreItem xmlns:ds="http://schemas.openxmlformats.org/officeDocument/2006/customXml" ds:itemID="{56E1D5D7-9B03-4F11-B7DD-171AB731875F}"/>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