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choco pistache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LIMONENE,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choco pistache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choco pistache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LIMONENE,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choco pistache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choco pistache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2CEF862-CBCA-459B-8567-221360D5E737}"/>
</file>

<file path=customXml/itemProps3.xml><?xml version="1.0" encoding="utf-8"?>
<ds:datastoreItem xmlns:ds="http://schemas.openxmlformats.org/officeDocument/2006/customXml" ds:itemID="{AD60315C-E1E5-49E9-855E-A4F977D133D1}"/>
</file>

<file path=customXml/itemProps4.xml><?xml version="1.0" encoding="utf-8"?>
<ds:datastoreItem xmlns:ds="http://schemas.openxmlformats.org/officeDocument/2006/customXml" ds:itemID="{08C047DD-A234-4C0A-9846-EA3B41DA5C97}"/>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