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Yummy pink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ETHYL LINALOOL.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Gourmande.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de poids corporel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other:</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Yummy pink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Yummy pink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3,7-dimethylnona-1,6-dien-3-ol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ETHYL LINALOOL.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Yummy pink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Yummy pink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29/10/2026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7CEF62B-5713-4908-98A5-DC2099735C3D}"/>
</file>

<file path=customXml/itemProps3.xml><?xml version="1.0" encoding="utf-8"?>
<ds:datastoreItem xmlns:ds="http://schemas.openxmlformats.org/officeDocument/2006/customXml" ds:itemID="{0038AD8B-8990-497D-BD98-DCE80971821F}"/>
</file>

<file path=customXml/itemProps4.xml><?xml version="1.0" encoding="utf-8"?>
<ds:datastoreItem xmlns:ds="http://schemas.openxmlformats.org/officeDocument/2006/customXml" ds:itemID="{7B0D6B31-5C0A-4243-ACF5-ED1FBAA8EC6E}"/>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