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jus de goyave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benzyl salicylate, 3,7-dimethylnona-1,6-dien-3-ol.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jus de goyave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jus de goyave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benzyl salicylate, 3,7-dimethylnona-1,6-dien-3-ol.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jus de goyave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jus de goyave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18/06/2026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47567-D3B5-4109-8B83-521AC1B5DCDA}"/>
</file>

<file path=customXml/itemProps3.xml><?xml version="1.0" encoding="utf-8"?>
<ds:datastoreItem xmlns:ds="http://schemas.openxmlformats.org/officeDocument/2006/customXml" ds:itemID="{E0C0B930-3EA4-4CCB-8365-9C49BF13CF46}"/>
</file>

<file path=customXml/itemProps4.xml><?xml version="1.0" encoding="utf-8"?>
<ds:datastoreItem xmlns:ds="http://schemas.openxmlformats.org/officeDocument/2006/customXml" ds:itemID="{550549CC-00E7-43A1-805A-BC960E9FC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