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Halloween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Puede provocar una reacción alérgica en la piel. 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cashmeran; 3,7-dimethylnona-1,6-dien-3-ol;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Puede provocar una alergia cutánea.</w:t>
              <w:b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Recoger el vertido.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3"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4"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Chipre. Floral. rocío. muguete. Almizcle.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de peso corporal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peso corporal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peso corporal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de peso corporal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(animal/macho,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de peso corporal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Halloween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550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0,02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Halloween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SUSTANCIA SÓLIDA POTENCIALMENTE PELIGROSAS PARA EL MEDIO AMBIENTE, N. E. P.</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SUSTANCIA SÓLIDA POTENCIALMENTE PELIGROSAS PARA EL MEDIO AMBIENTE, N. E. P.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CONTAMINANTE MARINO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Disposiciones especiales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Disposiciones especiales de transporte -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Disposiciones especiales de transporte - Carga, descarga y manipulado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Disposiciones especiales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Disposiciones especiales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Estiba y Manipulación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Transporte admitido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Disposiciones adicionales/Observaciones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Disposiciones especiales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Disposiciones especiales relativas al transporte -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Disposiciones especiales relativas al transporte - Carga, descarga y manipulación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(oral),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Halloween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Halloween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10/08/2026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1AE2037-B20B-4DC8-947A-D10CE0F66644}"/>
</file>

<file path=customXml/itemProps3.xml><?xml version="1.0" encoding="utf-8"?>
<ds:datastoreItem xmlns:ds="http://schemas.openxmlformats.org/officeDocument/2006/customXml" ds:itemID="{6D3A5025-58B6-4F46-ABC9-4322A51037CD}"/>
</file>

<file path=customXml/itemProps4.xml><?xml version="1.0" encoding="utf-8"?>
<ds:datastoreItem xmlns:ds="http://schemas.openxmlformats.org/officeDocument/2006/customXml" ds:itemID="{F29136CD-5E49-44A3-9A8A-4D57973A3ECA}"/>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