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Niebla fragante - verdant calm 3%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Bruma perfumada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 – 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Niebla fragante - verdant calm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07/09/2026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07/09/2026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Niebla fragante - verdant calm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Niebla fragante - verdant calm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07/09/2026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7E1443-A995-455D-A388-7EFDB14F18AC}"/>
</file>

<file path=customXml/itemProps3.xml><?xml version="1.0" encoding="utf-8"?>
<ds:datastoreItem xmlns:ds="http://schemas.openxmlformats.org/officeDocument/2006/customXml" ds:itemID="{875D9512-36E6-4D1D-9568-A8BAB3703329}"/>
</file>

<file path=customXml/itemProps4.xml><?xml version="1.0" encoding="utf-8"?>
<ds:datastoreItem xmlns:ds="http://schemas.openxmlformats.org/officeDocument/2006/customXml" ds:itemID="{77FF3EBB-6FC0-4C38-B884-48D05DA688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