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Lavavajillas - Fleur d'oranger et basilic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de producto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Detergentes lavavajillas a mano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Líquidos inflamables No clasificado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Lesiones oculares graves/irritación ocular,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Provoca irritación ocular grave.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Provoca una irritación ocular grave.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P305+P351+P338 - EN CASO DE CONTACTO CON LOS OJOS: Enjuagar con cuidado con agua durante varios minutos. Quitar las lentes de contacto si la víctima las lleva y si se pueden quitar fácilmente. Seguir enjuagando.</w:t>
              <w:br/>
              <w:t>P337+P313 - Si la irritación ocular persiste: consultar a un médico.</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linalool, linalyl acetate.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 clasificado</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Corr. 1A, H314</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Aclarar cuidadosamente con agua durante varios minutos. Quitar las lentes de contacto, si lleva y resulta fácil. Seguir aclarando. Si persiste la irritación ocular: Consultar a un médico.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Ninguno en condiciones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Irritación de los ojos.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el líquido derramado mediante un producto absorbente.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Glicerina</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 nieblas</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Hidróxido de potasio</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aromático.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 determinado</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Por determinar en el producto terminado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de peso corporal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de peso corporal</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DL50 vía cutánea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de peso corporal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Inhalación - Rata (Polvo/niebla)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Inhalación - Rata (Vapores)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de peso corporal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de peso corporal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peso corporal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Por determinar en el producto terminado</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una irritación ocular grave.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Por determinar en el producto terminado</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de peso corporal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de peso corporal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Otros organismos acuáticos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CE50 - Otros organismos acuáticos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Lavavajillas - Fleur d'oranger et basilic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 establecido.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Movilidad en el suelo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Sodium Laureth Sulfate ; linalool ; linalyl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802FB5" w:rsidRPr="0069446B" w:rsidP="001F6C1B" w14:paraId="0FA6F3CB" w14:textId="2083ADE0">
      <w:pPr>
        <w:pStyle w:val="SDSTextHeading4"/>
        <w:rPr>
          <w:color w:val="auto"/>
        </w:rPr>
      </w:pPr>
      <w:r w:rsidRPr="0069446B">
        <w:rPr>
          <w:noProof/>
          <w:color w:val="auto"/>
        </w:rPr>
        <w:t>Reglamento sobre detergentes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Hoja informativa de ingredientes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Etiquetado del contenido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jabón, tensioactivos aniónicos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 clasificado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No clasificado</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Irritación o corrosión cutáneas, categoría 1, subcategoría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Irritación o corrosión cutáneas, categoría 1, subcategoría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quemaduras graves en la piel y lesiones oculares graves.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linalool, linalyl acetate.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 clasificado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Criterio experto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Lavavajillas - Fleur d'oranger et basilic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Lavavajillas - Fleur d'oranger et basilic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10/09/2026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27825B0-F062-417A-AE36-B3BF91E633D0}"/>
</file>

<file path=customXml/itemProps3.xml><?xml version="1.0" encoding="utf-8"?>
<ds:datastoreItem xmlns:ds="http://schemas.openxmlformats.org/officeDocument/2006/customXml" ds:itemID="{1E5FE937-682B-45AB-A320-57D6ED2307BB}"/>
</file>

<file path=customXml/itemProps4.xml><?xml version="1.0" encoding="utf-8"?>
<ds:datastoreItem xmlns:ds="http://schemas.openxmlformats.org/officeDocument/2006/customXml" ds:itemID="{63878B63-2F40-42B8-8348-62777CA005D8}"/>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