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para lavar platos - oliva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para lavar platos - oliva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para lavar platos - oliva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6A1BCC-BD3B-421B-A9A2-23A6D616EE40}"/>
</file>

<file path=customXml/itemProps3.xml><?xml version="1.0" encoding="utf-8"?>
<ds:datastoreItem xmlns:ds="http://schemas.openxmlformats.org/officeDocument/2006/customXml" ds:itemID="{47971856-F53F-41E9-B994-4E4F470DD7DB}"/>
</file>

<file path=customXml/itemProps4.xml><?xml version="1.0" encoding="utf-8"?>
<ds:datastoreItem xmlns:ds="http://schemas.openxmlformats.org/officeDocument/2006/customXml" ds:itemID="{F58C23AE-ACA3-4FB1-B72C-32E83F0ED4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