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Dishwashing liquid - Fleur d'oranger et basilic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 dishwashing detergents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P305+P351+P338 - IF IN EYES: Rinse cautiously with water for several minutes. Remove contact lenses, if present and easy to do. Continue rinsing.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linalool, linalyl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deternined</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bodyweight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bodyweight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bodyweight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Dishwashing liquid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soap, anionic surfactants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Not classified</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linalool, linalyl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Dishwashing liquid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Dishwashing liquid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149D710-61BA-4292-88F6-62F972A2A0FE}"/>
</file>

<file path=customXml/itemProps3.xml><?xml version="1.0" encoding="utf-8"?>
<ds:datastoreItem xmlns:ds="http://schemas.openxmlformats.org/officeDocument/2006/customXml" ds:itemID="{911B58C6-FD9A-422F-80F5-9DF9DD57D65D}"/>
</file>

<file path=customXml/itemProps4.xml><?xml version="1.0" encoding="utf-8"?>
<ds:datastoreItem xmlns:ds="http://schemas.openxmlformats.org/officeDocument/2006/customXml" ds:itemID="{762C5CE4-A545-486A-A33F-6EB9CFC98EF0}"/>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