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rhubarbe fraise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ethyl 2,3-epoxy-3-phenylbutyrate.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 2,3-epoxy-3-phenylbutyrate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77-83-8</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201-061-8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Chronic 2, H411</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Fruity. Green.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 2,3-epoxy-3-phenylbutyrate (77-83-8)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bodyweight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 2,3-epoxy-3-phenylbutyrate (77-83-8)</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sidR="00FA7F7F">
              <w:rPr>
                <w:noProof/>
                <w:lang w:val="fr-BE"/>
              </w:rPr>
              <w:t>500 mg/kg bodyweight Animal: rat</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&gt; 1000 mg/kg bodyweight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rhubarbe fraise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 2,3-epoxy-3-phenylbutyrate (77-83-8)</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4.2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36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42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rhubarbe fraise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 2,3-epoxy-3-phenylbutyrate (77-83-8)</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 2,3-epoxy-3-phenylbutyrate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Chronic Hazard, Category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ethyl 2,3-epoxy-3-phenylbutyrate.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6/9/2026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rhubarbe fraise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rhubarbe fraise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6/9/2026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E8458EE-CB37-4836-AE20-8194EE4CE525}"/>
</file>

<file path=customXml/itemProps3.xml><?xml version="1.0" encoding="utf-8"?>
<ds:datastoreItem xmlns:ds="http://schemas.openxmlformats.org/officeDocument/2006/customXml" ds:itemID="{DD1A406B-01B8-4C4C-97CE-490BA35502A1}"/>
</file>

<file path=customXml/itemProps4.xml><?xml version="1.0" encoding="utf-8"?>
<ds:datastoreItem xmlns:ds="http://schemas.openxmlformats.org/officeDocument/2006/customXml" ds:itemID="{D64E669E-4F72-4F06-AE88-A3A66ED06EF8}"/>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