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lavande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linalyl acetate, cineole,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lavender. Musk. Rural.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0.8813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bodyweight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lavande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lavande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linalyl acetate, cineole,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lavande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lavande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FCD2732-765E-4E69-AEFD-EE0E244A85B9}"/>
</file>

<file path=customXml/itemProps3.xml><?xml version="1.0" encoding="utf-8"?>
<ds:datastoreItem xmlns:ds="http://schemas.openxmlformats.org/officeDocument/2006/customXml" ds:itemID="{D5544D0D-E3D4-4B2C-B8B1-0C83A861898C}"/>
</file>

<file path=customXml/itemProps4.xml><?xml version="1.0" encoding="utf-8"?>
<ds:datastoreItem xmlns:ds="http://schemas.openxmlformats.org/officeDocument/2006/customXml" ds:itemID="{1AB29A2D-7C34-4011-984A-CBCF051C0621}"/>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