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jasmin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39CDAC99" w14:textId="77777777">
      <w:pPr>
        <w:pStyle w:val="SDSTextNormal"/>
        <w:bidi w:val="0"/>
        <w:rPr>
          <w:rtl w:val="0"/>
        </w:rPr>
      </w:pPr>
      <w:r w:rsidRPr="0069446B">
        <w:rPr>
          <w:rtl w:val="0"/>
        </w:rPr>
        <w:t>No additional information available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(Z)-hex-3-enyl benzoate; linalool; 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P102 - Keep out of reach of children.</w:t>
              <w:br/>
              <w:t>P101 - If medical advice is needed, have product container or label at hand.</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(Z)-hex-3-enyl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25152-85-6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246-669-4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4,4a,5,9b-tetrahydroindeno[1,2-d]-1,3-dioxin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18096-62-3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241-997-4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Even though no specific hazards are defined, first-aiders should wear eye protection, gloves and disposable half mask. Consider additional protection if repeated or prolonged exposition is likely.</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jasmine. Floral. Animalized.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(Z)-hex-3-enyl benzoate (25152-85-6)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bodyweight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4,4a,5,9b-tetrahydroindeno[1,2-d]-1,3-dioxin (18096-62-3)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4,4a,5,9b-tetrahydroindeno[1,2-d]-1,3-dioxin (18096-62-3)</w:t>
            </w:r>
          </w:p>
        </w:tc>
      </w:tr>
      <w:tr w14:paraId="56EA4DCA"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ED44610" w14:textId="0BC3C610">
            <w:pPr>
              <w:pStyle w:val="SDSTableTextNormal"/>
              <w:rPr>
                <w:noProof w:val="0"/>
              </w:rPr>
            </w:pPr>
            <w:r w:rsidRPr="0069446B" w:rsidR="00FA7F7F">
              <w:rPr>
                <w:noProof/>
              </w:rPr>
              <w:t>LOAEL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909D2B" w14:textId="6A522230">
            <w:pPr>
              <w:pStyle w:val="SDSTableTextNormal"/>
              <w:rPr>
                <w:noProof w:val="0"/>
              </w:rPr>
            </w:pPr>
            <w:r w:rsidRPr="0069446B">
              <w:rPr>
                <w:noProof/>
              </w:rPr>
              <w:t>20 mg/kg bodyweight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bodyweight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bodyweight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jasmin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(Z)-hex-3-enyl benzoate (25152-85-6)</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4,4a,5,9b-tetrahydroindeno[1,2-d]-1,3-dioxin (18096-62-3)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94.9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jasmin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(Z)-hex-3-enyl benzoate (25152-85-6)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4,4a,5,9b-tetrahydroindeno[1,2-d]-1,3-dioxin (18096-62-3)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(Z)-hex-3-enyl benzoate ; linalool ; 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(Z)-hex-3-enyl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Chronic Hazard, Category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jasmin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jasmin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4/20/2026   Version: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F5267D0-937B-4DED-A2AB-C6E141C0CF7F}"/>
</file>

<file path=customXml/itemProps3.xml><?xml version="1.0" encoding="utf-8"?>
<ds:datastoreItem xmlns:ds="http://schemas.openxmlformats.org/officeDocument/2006/customXml" ds:itemID="{4FA794BF-3D66-4456-86C3-2DA97FD3CF02}"/>
</file>

<file path=customXml/itemProps4.xml><?xml version="1.0" encoding="utf-8"?>
<ds:datastoreItem xmlns:ds="http://schemas.openxmlformats.org/officeDocument/2006/customXml" ds:itemID="{57F239C5-DBFA-4A2B-BA07-21421BF839D1}"/>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