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Relaxation à Tahiti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1.4035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Musk. Marine. Vanilla.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Relaxation à Tahiti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Relaxation à Tahiti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salicylate (118-58-1)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7/16/2026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7/16/2026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Relaxation à Tahiti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Relaxation à Tahiti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7/16/2026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47761BA-71EB-456D-A8C5-426768E58647}"/>
</file>

<file path=customXml/itemProps3.xml><?xml version="1.0" encoding="utf-8"?>
<ds:datastoreItem xmlns:ds="http://schemas.openxmlformats.org/officeDocument/2006/customXml" ds:itemID="{50BB9687-5694-448C-81CF-A2FC08EA4B0D}"/>
</file>

<file path=customXml/itemProps4.xml><?xml version="1.0" encoding="utf-8"?>
<ds:datastoreItem xmlns:ds="http://schemas.openxmlformats.org/officeDocument/2006/customXml" ds:itemID="{8CB7FDF6-C142-4745-86AA-E300D839809B}"/>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