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Cappuccino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pentadecan-15-olide, dihydro-5-octylfuran-2(3H)-one, benzyl alcohol, 3-methylcyclopentane-1,2-dione.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dihydro-5-octylfuran-2(3H)-one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2305-05-7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218-971-6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765-70-8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Food. Vanilla.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Cappuccino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Cappuccino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dihydro-5-octylfuran-2(3H)-one (2305-05-7)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3-methylcyclopentane-1,2-dione (765-70-8)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pentadecan-15-olide, dihydro-5-octylfuran-2(3H)-one, benzyl alcohol, 3-methylcyclopentane-1,2-dione.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Cappuccino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Cappuccino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7/31/2026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F1F39DE-249B-4A85-990F-D96C12B3A436}"/>
</file>

<file path=customXml/itemProps3.xml><?xml version="1.0" encoding="utf-8"?>
<ds:datastoreItem xmlns:ds="http://schemas.openxmlformats.org/officeDocument/2006/customXml" ds:itemID="{17B7EFAE-F564-4940-9E89-00A7F2929458}"/>
</file>

<file path=customXml/itemProps4.xml><?xml version="1.0" encoding="utf-8"?>
<ds:datastoreItem xmlns:ds="http://schemas.openxmlformats.org/officeDocument/2006/customXml" ds:itemID="{14D0DC30-E0C8-486F-9FFE-C82AC1DEDDE9}"/>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