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noix de coco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Powdered.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noix de coco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noix de coco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coumarin.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noix de coco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noix de coco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7/24/2026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14BE10F-651F-4D17-B9F5-CCE679BF8921}"/>
</file>

<file path=customXml/itemProps3.xml><?xml version="1.0" encoding="utf-8"?>
<ds:datastoreItem xmlns:ds="http://schemas.openxmlformats.org/officeDocument/2006/customXml" ds:itemID="{EE3FA04C-0BE2-461D-BC0B-107AC241A1CD}"/>
</file>

<file path=customXml/itemProps4.xml><?xml version="1.0" encoding="utf-8"?>
<ds:datastoreItem xmlns:ds="http://schemas.openxmlformats.org/officeDocument/2006/customXml" ds:itemID="{2FDB6CE9-41E4-4CAA-94AD-0D8A49AB7B77}"/>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