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Dishwashing liquid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GB_IDS_Dishwashing liquid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Dishwashing liquid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049D0D-916C-4E89-B7DA-17746A153383}"/>
</file>

<file path=customXml/itemProps3.xml><?xml version="1.0" encoding="utf-8"?>
<ds:datastoreItem xmlns:ds="http://schemas.openxmlformats.org/officeDocument/2006/customXml" ds:itemID="{388289F5-73B7-476E-B6B2-637D6324C9BA}"/>
</file>

<file path=customXml/itemProps4.xml><?xml version="1.0" encoding="utf-8"?>
<ds:datastoreItem xmlns:ds="http://schemas.openxmlformats.org/officeDocument/2006/customXml" ds:itemID="{C42EC907-D9D0-4AB2-B918-DE0D0A4D6E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