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Moschus. Vanille.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4B2A2A5-34B8-4D14-A3A4-34BEB6995AF7}"/>
</file>

<file path=customXml/itemProps3.xml><?xml version="1.0" encoding="utf-8"?>
<ds:datastoreItem xmlns:ds="http://schemas.openxmlformats.org/officeDocument/2006/customXml" ds:itemID="{E991CFC8-01B3-4EED-A2AB-95D126DDBF91}"/>
</file>

<file path=customXml/itemProps4.xml><?xml version="1.0" encoding="utf-8"?>
<ds:datastoreItem xmlns:ds="http://schemas.openxmlformats.org/officeDocument/2006/customXml" ds:itemID="{07149C60-0B12-4F91-B32F-42F753FAB72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