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Sandelholz Cashmere Duftnebel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p w:rsidR="00827634" w:rsidRPr="0069446B" w:rsidP="009E5102" w14:paraId="2D05B3D4" w14:textId="5E45E9EA">
      <w:pPr>
        <w:pStyle w:val="SDSTextNormal"/>
      </w:pPr>
      <w:r w:rsidRPr="0069446B">
        <w:rPr>
          <w:noProof/>
        </w:rPr>
        <w:t>Für die Allgemeinheit bestimmt</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Hauptverwendungskategorie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Verwendung durch Verbraucher</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Duftnebel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39CDAC99" w14:textId="77777777">
      <w:pPr>
        <w:pStyle w:val="SDSTextNormal"/>
        <w:bidi w:val="0"/>
        <w:rPr>
          <w:rtl w:val="0"/>
        </w:rPr>
      </w:pPr>
      <w:r w:rsidRPr="0069446B">
        <w:rPr>
          <w:rtl w:val="0"/>
        </w:rPr>
        <w:t>Keine weiteren Informationen verfügbar</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Inhalt/Behälter einer Sammelstelle für gefährliche oder spezielle Abfälle, in Übereinstimmung mit lokalen, regionalen, nationalen und/oder internationalen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p w:rsidR="00827634" w:rsidRPr="0069446B" w:rsidP="009E5102" w14:paraId="3270D03B" w14:textId="77777777">
      <w:pPr>
        <w:pStyle w:val="SDSTextNormal"/>
        <w:bidi w:val="0"/>
        <w:rPr>
          <w:rtl w:val="0"/>
        </w:rPr>
      </w:pPr>
      <w:r w:rsidRPr="0069446B">
        <w:rPr>
          <w:rtl w:val="0"/>
        </w:rPr>
        <w:t>Keine weiteren Informationen verfügbar</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p w:rsidR="00827634" w:rsidRPr="0069446B" w:rsidP="009E5102" w14:paraId="6476D90B" w14:textId="77777777">
      <w:pPr>
        <w:pStyle w:val="SDSTextNormal"/>
        <w:bidi w:val="0"/>
        <w:rPr>
          <w:rtl w:val="0"/>
        </w:rPr>
      </w:pPr>
      <w:r w:rsidRPr="0069446B">
        <w:rPr>
          <w:rtl w:val="0"/>
        </w:rPr>
        <w:t>Keine weiteren Informationen verfügbar</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P="009E5102" w14:paraId="4AC05E66" w14:textId="77777777">
      <w:pPr>
        <w:pStyle w:val="SDSTextNormal"/>
        <w:bidi w:val="0"/>
        <w:rPr>
          <w:rtl w:val="0"/>
        </w:rPr>
      </w:pPr>
      <w:r>
        <w:rPr>
          <w:rtl w:val="0"/>
        </w:rPr>
        <w:t>Keine weiteren Informationen verfügbar</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p w:rsidR="00827634" w:rsidRPr="0069446B" w:rsidP="009E5102" w14:paraId="7D29CD21" w14:textId="77777777">
      <w:pPr>
        <w:pStyle w:val="SDSTextNormal"/>
        <w:bidi w:val="0"/>
        <w:rPr>
          <w:rtl w:val="0"/>
        </w:rPr>
      </w:pPr>
      <w:r w:rsidRPr="0069446B">
        <w:rPr>
          <w:rtl w:val="0"/>
        </w:rPr>
        <w:t>Keine weiteren Informationen verfügbar</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p w:rsidR="00827634" w:rsidRPr="0069446B" w:rsidP="009E5102" w14:paraId="68C05450" w14:textId="77777777">
      <w:pPr>
        <w:pStyle w:val="SDSTextNormal"/>
        <w:bidi w:val="0"/>
        <w:rPr>
          <w:rtl w:val="0"/>
        </w:rPr>
      </w:pPr>
      <w:r w:rsidRPr="0069446B">
        <w:rPr>
          <w:rtl w:val="0"/>
        </w:rPr>
        <w:t>Keine weiteren Informationen verfügbar</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p w:rsidR="00827634" w:rsidRPr="0069446B" w:rsidP="009E5102" w14:paraId="07CFEBDB" w14:textId="77777777">
      <w:pPr>
        <w:pStyle w:val="SDSTextNormal"/>
        <w:bidi w:val="0"/>
        <w:rPr>
          <w:rtl w:val="0"/>
        </w:rPr>
      </w:pPr>
      <w:r w:rsidRPr="0069446B">
        <w:rPr>
          <w:rtl w:val="0"/>
        </w:rPr>
        <w:t>Keine weiteren Informationen verfügbar</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p w:rsidR="000649B9" w:rsidRPr="0069446B" w:rsidP="009E5102" w14:paraId="518B1C0B" w14:textId="33B467FA">
      <w:pPr>
        <w:pStyle w:val="SDSTextNormal"/>
        <w:bidi w:val="0"/>
        <w:rPr>
          <w:rtl w:val="0"/>
        </w:rPr>
      </w:pPr>
      <w:r w:rsidRPr="0069446B">
        <w:rPr>
          <w:rtl w:val="0"/>
        </w:rPr>
        <w:t>Keine weiteren Informationen verfügbar</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07635309" w14:textId="77777777">
      <w:pPr>
        <w:pStyle w:val="SDSTextNormal"/>
        <w:bidi w:val="0"/>
        <w:rPr>
          <w:rtl w:val="0"/>
        </w:rPr>
      </w:pPr>
      <w:r w:rsidRPr="0069446B">
        <w:rPr>
          <w:rtl w:val="0"/>
        </w:rPr>
        <w:t>Keine weiteren Informationen verfügbar</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p w:rsidR="00827634" w:rsidRPr="0069446B" w:rsidP="009E5102" w14:paraId="339CB022" w14:textId="77777777">
      <w:pPr>
        <w:pStyle w:val="SDSTextNormal"/>
        <w:bidi w:val="0"/>
        <w:rPr>
          <w:rtl w:val="0"/>
        </w:rPr>
      </w:pPr>
      <w:r w:rsidRPr="0069446B">
        <w:rPr>
          <w:rtl w:val="0"/>
        </w:rPr>
        <w:t>Keine weiteren Informationen verfügbar</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27F31A3F" w14:textId="77777777">
      <w:pPr>
        <w:pStyle w:val="SDSTextNormal"/>
        <w:bidi w:val="0"/>
        <w:rPr>
          <w:rtl w:val="0"/>
        </w:rPr>
      </w:pPr>
      <w:r w:rsidRPr="0069446B">
        <w:rPr>
          <w:rtl w:val="0"/>
        </w:rPr>
        <w:t>Keine weiteren Informationen verfügbar</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p w:rsidR="00827634" w:rsidRPr="0069446B" w:rsidP="009E5102" w14:paraId="37A6EB77" w14:textId="77777777">
      <w:pPr>
        <w:pStyle w:val="SDSTextNormal"/>
        <w:bidi w:val="0"/>
        <w:rPr>
          <w:rtl w:val="0"/>
        </w:rPr>
      </w:pPr>
      <w:r w:rsidRPr="0069446B">
        <w:rPr>
          <w:rtl w:val="0"/>
        </w:rPr>
        <w:t>Keine weiteren Informationen verfügbar</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10 - Brennbare Flüssigkeiten</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Pr>
                <w:noProof/>
              </w:rPr>
              <w:t>LGK 1, LGK 2A, LGK 5.1A,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Pr>
                <w:noProof/>
              </w:rPr>
              <w:t>LGK 4.1A, LGK 4.2, LGK 4.3, LGK 5.1B, LGK 5.1C, LGK 5.2</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2B, LGK 3, LGK 4.1B,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804F80" w14:paraId="18A01B52" w14:textId="4F86A497">
      <w:pPr>
        <w:pStyle w:val="SDSTextNormal"/>
        <w:bidi w:val="0"/>
        <w:rPr>
          <w:rtl w:val="0"/>
        </w:rPr>
      </w:pPr>
      <w:r w:rsidRPr="0069446B">
        <w:rPr>
          <w:rtl w:val="0"/>
        </w:rPr>
        <w:t>Keine weiteren Informationen verfügbar</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Flüssig</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Farblos bis braun.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Blumig.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Nicht verfügbar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Nicht verfügbar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Nicht verfügbar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Nicht verfügbar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Nicht verfügbar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433BE014" w14:textId="0A62873B">
            <w:pPr>
              <w:pStyle w:val="SDSTableTextNormal"/>
              <w:rPr>
                <w:noProof w:val="0"/>
              </w:rPr>
            </w:pPr>
            <w:r w:rsidRPr="0069446B" w:rsidR="00FA7F7F">
              <w:rPr>
                <w:noProof/>
              </w:rPr>
              <w:t>1,021</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Nicht verfügbar</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Partikeleigenschaften</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Nicht anwendbar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7E328680" w14:textId="77777777">
      <w:pPr>
        <w:pStyle w:val="SDSTextNormal"/>
        <w:bidi w:val="0"/>
        <w:rPr>
          <w:rtl w:val="0"/>
        </w:rPr>
      </w:pPr>
      <w:r w:rsidRPr="0069446B">
        <w:rPr>
          <w:rtl w:val="0"/>
        </w:rPr>
        <w:t>Keine weiteren Informationen verfügbar</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7BBC4612" w14:textId="77777777">
      <w:pPr>
        <w:pStyle w:val="SDSTextNormal"/>
        <w:bidi w:val="0"/>
        <w:rPr>
          <w:rtl w:val="0"/>
        </w:rPr>
      </w:pPr>
      <w:r w:rsidRPr="0069446B">
        <w:rPr>
          <w:rtl w:val="0"/>
        </w:rPr>
        <w:t>Keine weiteren Informationen verfügbar</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5B003915" w14:textId="77777777">
      <w:pPr>
        <w:pStyle w:val="SDSTextNormal"/>
        <w:bidi w:val="0"/>
        <w:rPr>
          <w:rtl w:val="0"/>
        </w:rPr>
      </w:pPr>
      <w:r w:rsidRPr="0069446B">
        <w:rPr>
          <w:rtl w:val="0"/>
        </w:rPr>
        <w:t>Keine weiteren Informationen verfügbar</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CC753EC" w14:textId="77777777">
      <w:pPr>
        <w:pStyle w:val="SDSTextNormal"/>
        <w:bidi w:val="0"/>
        <w:rPr>
          <w:rtl w:val="0"/>
        </w:rPr>
      </w:pPr>
      <w:r w:rsidRPr="0069446B">
        <w:rPr>
          <w:rtl w:val="0"/>
        </w:rPr>
        <w:t>Keine weiteren Informationen verfügbar</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P="009E5102" w14:paraId="284E7B0E" w14:textId="77777777">
      <w:pPr>
        <w:pStyle w:val="SDSTextNormal"/>
        <w:bidi w:val="0"/>
        <w:rPr>
          <w:rtl w:val="0"/>
        </w:rPr>
      </w:pPr>
      <w:r>
        <w:rPr>
          <w:rtl w:val="0"/>
        </w:rPr>
        <w:t>Keine weiteren Informationen verfügbar</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Sandelholz Cashmere Duftnebel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p w:rsidR="00827634" w:rsidRPr="0069446B" w:rsidP="009E5102" w14:paraId="7E407F61" w14:textId="77777777">
      <w:pPr>
        <w:pStyle w:val="SDSTextNormal"/>
        <w:bidi w:val="0"/>
        <w:rPr>
          <w:rtl w:val="0"/>
        </w:rPr>
      </w:pPr>
      <w:r w:rsidRPr="0069446B">
        <w:rPr>
          <w:rtl w:val="0"/>
        </w:rPr>
        <w:t>Keine weiteren Informationen verfügbar</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Sandelholz Cashmere Duftnebel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C416A10" w14:textId="77777777">
      <w:pPr>
        <w:pStyle w:val="SDSTextNormal"/>
        <w:bidi w:val="0"/>
        <w:rPr>
          <w:rtl w:val="0"/>
        </w:rPr>
      </w:pPr>
      <w:r w:rsidRPr="0069446B">
        <w:rPr>
          <w:rtl w:val="0"/>
        </w:rPr>
        <w:t>Keine weiteren Informationen verfügbar</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Sandelholz Cashmere Duftnebel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Sandelholz Cashmere Duftnebel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BAE3999-74CB-4D24-B26D-E9982C5123FC}"/>
</file>

<file path=customXml/itemProps3.xml><?xml version="1.0" encoding="utf-8"?>
<ds:datastoreItem xmlns:ds="http://schemas.openxmlformats.org/officeDocument/2006/customXml" ds:itemID="{297DBBFE-3D1B-4D55-BE60-8CDB35530C18}"/>
</file>

<file path=customXml/itemProps4.xml><?xml version="1.0" encoding="utf-8"?>
<ds:datastoreItem xmlns:ds="http://schemas.openxmlformats.org/officeDocument/2006/customXml" ds:itemID="{4B7CB624-8591-47F9-AA34-16C0366C9DF8}"/>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