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Pin des landes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EVERNIA FURFURACEA EXTRACT, 2,4-DIMETHYL-3-CYCLOHEXENE CARBOXALDEHYDE, PINENE, CEDROL METHYL ETHER.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80-56-8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Acute Tox. 4 (Oral), H302 (ATE=500 mg/kg Körpergewicht)</w:t>
              <w:br/>
              <w:t>Skin Irrit. 2, H315</w:t>
              <w:br/>
              <w:t>Skin Sens. 1B, H317</w:t>
              <w:br/>
              <w:t>Asp. Tox. 1, H304</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268-264-1</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Evernia furfuracea, ext.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90028-67-4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229-816-7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Fruchtig. Schaum.</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Pin des landes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pin-2(3)-ene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Pin des landes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Evernia furfuracea, ext. (90028-67-4)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2,4-dimethylcyclohex-3-ene-1-carbaldehyde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EVERNIA FURFURACEA EXTRACT, 2,4-DIMETHYL-3-CYCLOHEXENE CARBOXALDEHYDE, PINENE, CEDROL METHYL ETHER.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Pin des landes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Pin des landes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931B39C-2686-4D73-B6F7-5F896C3D6B6F}"/>
</file>

<file path=customXml/itemProps3.xml><?xml version="1.0" encoding="utf-8"?>
<ds:datastoreItem xmlns:ds="http://schemas.openxmlformats.org/officeDocument/2006/customXml" ds:itemID="{AB7AD5A9-FEED-441C-BE5C-ED50617C99B7}"/>
</file>

<file path=customXml/itemProps4.xml><?xml version="1.0" encoding="utf-8"?>
<ds:datastoreItem xmlns:ds="http://schemas.openxmlformats.org/officeDocument/2006/customXml" ds:itemID="{E3E4D464-541B-4E1C-A570-FA41115B5CD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