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Musc blanc BOOST Kerze 1%</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Schwere Augenschädigung/Augenreizung, Kategorie 2</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H319</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Sensibilisierung der Haut, Kategorie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r w14:paraId="013F4128"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Chronisch gewässergefährdend, Kategorie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Wortlaut der H- und EUH-Sätze: siehe Abschnitt 16</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Pr>
          <w:noProof/>
        </w:rPr>
        <w:t>Nach unserem Kenntnisstand birgt dieses Produkt bei Einhaltung guter Arbeitshygiene keine besonderen Risiken.</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Gefahrenpiktogramme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Signalwort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Achtung</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Gefahrenhinweise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Kann allergische Hautreaktionen verursachen.</w:t>
              <w:br/>
              <w:t>H319 - Verursacht schwere Augenreizung.</w:t>
              <w:br/>
              <w:t>H412 - Schädlich für Wasserorganismen, mit langfristiger Wirkung.</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P261 - Einatmen von Staub/Rauch/Gas/Nebel/Dampf/Aerosol vermeiden.</w:t>
              <w:br/>
              <w:t>P273 - Freisetzung in die Umwelt vermeiden.</w:t>
              <w:br/>
              <w:t>P280 - Schutzhandschuhe/Schutzkleidung/Augenschutz/Gesichtsschutz/Gehörschutz tragen.</w:t>
              <w:br/>
              <w:t>P321 - Besondere Behandlung (siehe ergänzende Erste-Hilfe-Anleitung auf diesem Kennzeichnungsetikett).</w:t>
              <w:br/>
              <w:t>P333+P313 - Bei Hautreizung oder -ausschlag: Ärztlichen Rat einholen/ärztliche Hilfe hinzuziehen.</w:t>
              <w:br/>
              <w:t>P337+P313 - Bei anhaltender Augenreizung: Ärztlichen Rat einholen/ärztliche Hilfe hinzuziehen.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F82798" w:rsidRPr="0069446B" w:rsidP="00A727C2" w14:paraId="2F7B68FE" w14:textId="77777777">
      <w:pPr>
        <w:pStyle w:val="SDSTextNormal"/>
      </w:pPr>
      <w:bookmarkStart w:id="1" w:name="_Hlk54075109"/>
    </w:p>
    <w:tbl>
      <w:tblPr>
        <w:tblStyle w:val="SDSTableWithBordersWithHeaderRow"/>
        <w:tblW w:w="10490" w:type="dxa"/>
        <w:tblLayout w:type="fixed"/>
        <w:tblLook w:val="04A0"/>
      </w:tblPr>
      <w:tblGrid>
        <w:gridCol w:w="3969"/>
        <w:gridCol w:w="6521"/>
      </w:tblGrid>
      <w:tr w14:paraId="13196026" w14:textId="77777777" w:rsidTr="0069446B">
        <w:tblPrEx>
          <w:tblW w:w="10490" w:type="dxa"/>
          <w:tblLayout w:type="fixed"/>
          <w:tblLook w:val="04A0"/>
        </w:tblPrEx>
        <w:trPr>
          <w:trHeight w:val="20"/>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1A60EAB8" w14:textId="6DC03C18">
            <w:pPr>
              <w:pStyle w:val="SDSTableTextHeading1"/>
              <w:rPr>
                <w:noProof w:val="0"/>
                <w:color w:val="auto"/>
              </w:rPr>
            </w:pPr>
            <w:r w:rsidRPr="0069446B" w:rsidR="00FA7F7F">
              <w:rPr>
                <w:noProof/>
                <w:color w:val="auto"/>
              </w:rPr>
              <w:t>Komponente</w:t>
            </w:r>
          </w:p>
        </w:tc>
      </w:tr>
      <w:tr w14:paraId="23F93DF0"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paraId="31F2666E" w14:textId="005CD678">
            <w:pPr>
              <w:pStyle w:val="SDSTableTextNormal"/>
              <w:rPr>
                <w:noProof w:val="0"/>
              </w:rPr>
            </w:pPr>
            <w:r w:rsidRPr="0069446B">
              <w:rPr>
                <w:noProof/>
              </w:rPr>
              <w:t>Stoffe, die die PBT-Kriterien gemäß REACH Anhang XIII nicht erfüllen</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paraId="3E334B8C" w14:textId="77494AAD">
            <w:pPr>
              <w:pStyle w:val="SDSTableTextNormal"/>
              <w:rPr>
                <w:noProof w:val="0"/>
              </w:rPr>
            </w:pPr>
            <w:r w:rsidRPr="0069446B">
              <w:rPr>
                <w:noProof/>
              </w:rPr>
              <w:t>1,3,4,6,7,8-hexahydro-4,6,6,7,8,8-hexamethylindeno[5,6-c]pyran (1222-05-5)</w:t>
            </w:r>
          </w:p>
        </w:tc>
      </w:tr>
      <w:tr w14:paraId="23F93DF1"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textId="005CD678">
            <w:pPr>
              <w:pStyle w:val="SDSTableTextNormal"/>
              <w:rPr>
                <w:noProof w:val="0"/>
              </w:rPr>
            </w:pPr>
            <w:r w:rsidRPr="0069446B">
              <w:rPr>
                <w:noProof/>
              </w:rPr>
              <w:t>Stoffe, die die vPvB-Kriterien gemäß REACH Anhang XIII nicht erfüllen</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textId="77494AAD">
            <w:pPr>
              <w:pStyle w:val="SDSTableTextNormal"/>
              <w:rPr>
                <w:noProof w:val="0"/>
              </w:rPr>
            </w:pPr>
            <w:r w:rsidRPr="0069446B">
              <w:rPr>
                <w:noProof/>
              </w:rPr>
              <w:t>1,3,4,6,7,8-hexahydro-4,6,6,7,8,8-hexamethylindeno[5,6-c]pyran (1222-05-5)</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2"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2"/>
    </w:tbl>
    <w:p w:rsidR="00B072A8" w:rsidRPr="0069446B" w:rsidP="00B072A8" w14:paraId="7788D936" w14:textId="77777777">
      <w:pPr>
        <w:pStyle w:val="SDSTextBlankLine"/>
      </w:pPr>
    </w:p>
    <w:bookmarkEnd w:id="1"/>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1,3,4,6,7,8-hexahydro-4,6,6,7,8,8-hexamethylindeno[5,6-c]pyran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1222-05-5</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214-946-9</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603-212-00-7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Aquatic Acute 1, H400</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1-(5,6,7,8-tetrahydro-3,5,5,6,8,8-hexamethyl-2-naphthyl)ethan-1-one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1506-02-1</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203-966-3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Körpergewicht)</w:t>
              <w:br/>
              <w:t>Aquatic Acute 1, H400</w:t>
              <w:br/>
              <w:t>Aquatic Chronic 1, H410</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97-54-1</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202-590-7</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604-094-00-X</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0,0012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Körpergewicht)</w:t>
              <w:br/>
              <w:t>Acute Tox. 4 (Dermal), H312 (ATE=1100 mg/kg Körpergewicht)</w:t>
              <w:br/>
              <w:t>Acute Tox. 4 (Inhalativ), H332 (ATE=1,5 mg/l/4h)</w:t>
              <w:br/>
              <w:t>Skin Irrit. 2, H315</w:t>
              <w:br/>
              <w:t>Eye Irrit. 2, H319</w:t>
              <w:br/>
              <w:t>Skin Sens. 1A, H317</w:t>
              <w:br/>
              <w:t>STOT SE 3, H335</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Spezifische Konzentrationsgrenzwerte</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Produktidentifikator</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Spezifische Konzentrationsgrenzwerte</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CAS-Nr.</w:t>
            </w:r>
            <w:r w:rsidRPr="0069446B" w:rsidR="004A0E0E">
              <w:rPr>
                <w:noProof w:val="0"/>
              </w:rPr>
              <w:t xml:space="preserve">: </w:t>
            </w:r>
            <w:r w:rsidRPr="0069446B" w:rsidR="00FA7F7F">
              <w:rPr>
                <w:noProof/>
              </w:rPr>
              <w:t>97-54-1</w:t>
            </w:r>
          </w:p>
          <w:p w:rsidR="00827634" w:rsidRPr="0069446B" w:rsidP="009B0F88" w14:paraId="11520CA5" w14:textId="5CB1DBD7">
            <w:pPr>
              <w:pStyle w:val="SDSTableTextNormal"/>
              <w:rPr>
                <w:noProof w:val="0"/>
              </w:rPr>
            </w:pPr>
            <w:r w:rsidRPr="0069446B" w:rsidR="00FA7F7F">
              <w:rPr>
                <w:noProof/>
              </w:rPr>
              <w:t>EG-Nr.</w:t>
            </w:r>
            <w:r w:rsidRPr="0069446B" w:rsidR="004A0E0E">
              <w:rPr>
                <w:noProof w:val="0"/>
              </w:rPr>
              <w:t xml:space="preserve">: </w:t>
            </w:r>
            <w:r w:rsidRPr="0069446B" w:rsidR="00FA7F7F">
              <w:rPr>
                <w:noProof/>
              </w:rPr>
              <w:t>202-590-7</w:t>
            </w:r>
          </w:p>
          <w:p w:rsidR="00827634" w:rsidRPr="0069446B" w:rsidP="009B0F88" w14:paraId="13BBD3FC" w14:textId="719C52A6">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604-094-00-X</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Haut mit viel Wasser abwaschen.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Unter normalen Umständen keine. Staub kann Reizwirkungen in Hautfalten oder bei eng anliegender Kleidung hervorrufen.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Verunreinigten Bereich lüften.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3"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F47A30" w:rsidRPr="0069446B" w:rsidP="00F47A30" w14:paraId="5E1F0244" w14:textId="77777777">
      <w:pPr>
        <w:pStyle w:val="SDSTextNormal"/>
        <w:bidi w:val="0"/>
        <w:rPr>
          <w:rtl w:val="0"/>
          <w:lang w:val="en-US"/>
        </w:rPr>
      </w:pPr>
      <w:r w:rsidRPr="0069446B">
        <w:rPr>
          <w:rtl w:val="0"/>
          <w:lang w:val="en-US"/>
        </w:rPr>
        <w:t>Keine weiteren Informationen verfügbar</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Persönliche Schutzausrüstung</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75EA5" w:rsidRPr="0069446B" w:rsidP="00EE2C69" w14:paraId="458E3CBC" w14:textId="203CE388">
            <w:pPr>
              <w:pStyle w:val="SDSTableTextBold"/>
              <w:rPr>
                <w:noProof w:val="0"/>
              </w:rPr>
            </w:pPr>
            <w:r w:rsidRPr="0069446B" w:rsidR="00FA7F7F">
              <w:rPr>
                <w:noProof/>
              </w:rPr>
              <w:t>Persönliche Schutzausrüstung</w:t>
            </w:r>
            <w:r w:rsidRPr="0069446B">
              <w:rPr>
                <w:noProof w:val="0"/>
              </w:rPr>
              <w:t>:</w:t>
            </w:r>
          </w:p>
        </w:tc>
      </w:tr>
      <w:tr w14:paraId="41B78A23"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75EA5" w:rsidRPr="0069446B" w:rsidP="00EE2C69" w14:paraId="73CAAF64" w14:textId="7DFE9CF5">
            <w:pPr>
              <w:pStyle w:val="SDSTableTextNormal"/>
              <w:rPr>
                <w:noProof w:val="0"/>
              </w:rPr>
            </w:pPr>
            <w:r w:rsidRPr="0069446B" w:rsidR="00FA7F7F">
              <w:rPr>
                <w:noProof/>
              </w:rPr>
              <w:t>Empfohlene Personenschutzausrüstung tragen.</w:t>
            </w:r>
          </w:p>
        </w:tc>
      </w:tr>
      <w:tr w14:paraId="0A0EDAF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B33929" w:rsidRPr="0069446B" w:rsidP="00180784" w14:paraId="3586A904" w14:textId="50AF3D90">
            <w:pPr>
              <w:pStyle w:val="SDSTableTextBold"/>
              <w:rPr>
                <w:noProof w:val="0"/>
              </w:rPr>
            </w:pPr>
            <w:r w:rsidRPr="0069446B">
              <w:rPr>
                <w:noProof/>
              </w:rPr>
              <w:t>Persönliche Schutzausrüstung - Symbol(e)</w:t>
            </w:r>
            <w:r w:rsidRPr="0069446B">
              <w:rPr>
                <w:noProof w:val="0"/>
              </w:rPr>
              <w:t>:</w:t>
            </w:r>
          </w:p>
        </w:tc>
      </w:tr>
      <w:tr w14:paraId="4480F935"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B33929" w:rsidRPr="0069446B" w:rsidP="00EE2C69" w14:paraId="727D1AFB" w14:textId="17245F8A">
            <w:pPr>
              <w:pStyle w:val="SDSTableTextNormal"/>
              <w:rPr>
                <w:b/>
                <w:bCs/>
                <w:noProof w:val="0"/>
              </w:rPr>
            </w:pPr>
            <w:r w:rsidRPr="0069446B" w:rsidR="00FA7F7F">
              <w:drawing>
                <wp:inline>
                  <wp:extent cx="635000" cy="635000"/>
                  <wp:docPr id="100005" name="" descr="Schutzhandschu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8"/>
                          <a:stretch>
                            <a:fillRect/>
                          </a:stretch>
                        </pic:blipFill>
                        <pic:spPr>
                          <a:xfrm>
                            <a:off x="0" y="0"/>
                            <a:ext cx="635000" cy="635000"/>
                          </a:xfrm>
                          <a:prstGeom prst="rect">
                            <a:avLst/>
                          </a:prstGeom>
                        </pic:spPr>
                      </pic:pic>
                    </a:graphicData>
                  </a:graphic>
                </wp:inline>
              </w:drawing>
            </w:r>
            <w:r w:rsidRPr="0069446B" w:rsidR="00FA7F7F">
              <w:t xml:space="preserve"> </w:t>
            </w:r>
            <w:r w:rsidRPr="0069446B" w:rsidR="00FA7F7F">
              <w:drawing>
                <wp:inline>
                  <wp:extent cx="635000" cy="635000"/>
                  <wp:docPr id="100007" name="" descr="Sicherheitsbri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9"/>
                          <a:stretch>
                            <a:fillRect/>
                          </a:stretch>
                        </pic:blipFill>
                        <pic:spPr>
                          <a:xfrm>
                            <a:off x="0" y="0"/>
                            <a:ext cx="635000" cy="635000"/>
                          </a:xfrm>
                          <a:prstGeom prst="rect">
                            <a:avLst/>
                          </a:prstGeom>
                        </pic:spPr>
                      </pic:pic>
                    </a:graphicData>
                  </a:graphic>
                </wp:inline>
              </w:drawing>
            </w:r>
            <w:r w:rsidRPr="0069446B" w:rsidR="00FA7F7F">
              <w:t xml:space="preserve"> </w:t>
            </w:r>
            <w:r w:rsidRPr="0069446B" w:rsidR="00FA7F7F">
              <w:drawing>
                <wp:inline>
                  <wp:extent cx="635000" cy="635000"/>
                  <wp:docPr id="100009" name="" descr="Bei der Arbeit geeignete Schutzkleidung tr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10"/>
                          <a:stretch>
                            <a:fillRect/>
                          </a:stretch>
                        </pic:blipFill>
                        <pic:spPr>
                          <a:xfrm>
                            <a:off x="0" y="0"/>
                            <a:ext cx="635000" cy="635000"/>
                          </a:xfrm>
                          <a:prstGeom prst="rect">
                            <a:avLst/>
                          </a:prstGeom>
                        </pic:spPr>
                      </pic:pic>
                    </a:graphicData>
                  </a:graphic>
                </wp:inline>
              </w:drawing>
            </w:r>
          </w:p>
        </w:tc>
      </w:tr>
    </w:tbl>
    <w:p w:rsidR="00404CA3" w:rsidRPr="0069446B" w:rsidP="00404CA3" w14:paraId="2DDF0669" w14:textId="5BEEABAD">
      <w:pPr>
        <w:pStyle w:val="SDSTextHeading4"/>
        <w:rPr>
          <w:noProof w:val="0"/>
          <w:color w:val="auto"/>
          <w:lang w:val="en-US"/>
        </w:rPr>
      </w:pPr>
      <w:r w:rsidRPr="0069446B" w:rsidR="00FA7F7F">
        <w:rPr>
          <w:noProof/>
          <w:color w:val="auto"/>
          <w:lang w:val="en-US"/>
        </w:rPr>
        <w:t>Augen- und Gesichtsschutz</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F1150B5" w14:textId="5A690E58">
            <w:pPr>
              <w:pStyle w:val="SDSTableTextBold"/>
              <w:rPr>
                <w:noProof w:val="0"/>
              </w:rPr>
            </w:pPr>
            <w:r w:rsidRPr="0069446B" w:rsidR="00FA7F7F">
              <w:rPr>
                <w:noProof/>
              </w:rPr>
              <w:t>Augenschutz</w:t>
            </w:r>
            <w:r w:rsidRPr="0069446B">
              <w:rPr>
                <w:noProof w:val="0"/>
              </w:rPr>
              <w:t>:</w:t>
            </w:r>
          </w:p>
        </w:tc>
      </w:tr>
      <w:tr w14:paraId="756D408D"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2DFA4672" w14:textId="75F59F28">
            <w:pPr>
              <w:pStyle w:val="SDSTableTextNormal"/>
              <w:rPr>
                <w:noProof w:val="0"/>
              </w:rPr>
            </w:pPr>
            <w:r w:rsidRPr="0069446B" w:rsidR="00FA7F7F">
              <w:rPr>
                <w:noProof/>
              </w:rPr>
              <w:t>Sicherheitsbrille</w:t>
            </w:r>
          </w:p>
        </w:tc>
      </w:tr>
    </w:tbl>
    <w:p w:rsidR="00404CA3" w:rsidRPr="0069446B" w:rsidP="00404CA3" w14:paraId="4ED65255" w14:textId="18D8DC8C">
      <w:pPr>
        <w:pStyle w:val="SDSTextHeading4"/>
        <w:rPr>
          <w:noProof w:val="0"/>
          <w:color w:val="auto"/>
          <w:lang w:val="en-US"/>
        </w:rPr>
      </w:pPr>
      <w:r w:rsidRPr="0069446B" w:rsidR="00FA7F7F">
        <w:rPr>
          <w:noProof/>
          <w:color w:val="auto"/>
          <w:lang w:val="en-US"/>
        </w:rPr>
        <w:t>Hautschutz</w:t>
      </w:r>
    </w:p>
    <w:tbl>
      <w:tblPr>
        <w:tblStyle w:val="SDSTableWithoutBorders"/>
        <w:tblW w:w="10489" w:type="dxa"/>
        <w:tblLayout w:type="fixed"/>
        <w:tblLook w:val="04A0"/>
      </w:tblPr>
      <w:tblGrid>
        <w:gridCol w:w="10489"/>
      </w:tblGrid>
      <w:tr w14:paraId="0F284331"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5F7D162" w14:textId="29288D37">
            <w:pPr>
              <w:pStyle w:val="SDSTableTextBold"/>
              <w:rPr>
                <w:noProof w:val="0"/>
              </w:rPr>
            </w:pPr>
            <w:r w:rsidRPr="0069446B" w:rsidR="00FA7F7F">
              <w:rPr>
                <w:noProof/>
              </w:rPr>
              <w:t>Haut- und Körperschutz</w:t>
            </w:r>
            <w:r w:rsidRPr="0069446B">
              <w:rPr>
                <w:noProof w:val="0"/>
              </w:rPr>
              <w:t>:</w:t>
            </w:r>
          </w:p>
        </w:tc>
      </w:tr>
      <w:tr w14:paraId="0B370B63" w14:textId="77777777" w:rsidTr="007343CC">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16A6772F" w14:textId="299021F3">
            <w:pPr>
              <w:pStyle w:val="SDSTableTextNormal"/>
              <w:rPr>
                <w:noProof w:val="0"/>
              </w:rPr>
            </w:pPr>
            <w:r w:rsidRPr="0069446B" w:rsidR="00FA7F7F">
              <w:rPr>
                <w:noProof/>
              </w:rPr>
              <w:t>Bei der Arbeit geeignete Schutzkleidung tragen</w:t>
            </w:r>
          </w:p>
        </w:tc>
      </w:tr>
    </w:tbl>
    <w:p w:rsidR="00F357F4" w:rsidRPr="0069446B" w:rsidP="00F357F4" w14:paraId="402C32D5" w14:textId="5D771885">
      <w:pPr>
        <w:pStyle w:val="SDSTextNormal"/>
      </w:pP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F357F4" w:rsidRPr="0069446B" w:rsidP="006442B2" w14:paraId="7AA6EE3E" w14:textId="784D04C8">
            <w:pPr>
              <w:pStyle w:val="SDSTableTextBold"/>
              <w:rPr>
                <w:noProof w:val="0"/>
              </w:rPr>
            </w:pPr>
            <w:r w:rsidRPr="0069446B" w:rsidR="00FA7F7F">
              <w:rPr>
                <w:noProof/>
              </w:rPr>
              <w:t>Handschutz</w:t>
            </w:r>
            <w:r w:rsidRPr="0069446B">
              <w:rPr>
                <w:noProof w:val="0"/>
              </w:rPr>
              <w:t>:</w:t>
            </w:r>
          </w:p>
        </w:tc>
      </w:tr>
      <w:tr w14:paraId="469E7501" w14:textId="77777777" w:rsidTr="007343CC">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F357F4" w:rsidRPr="0069446B" w:rsidP="00EE2C69" w14:paraId="5AB75756" w14:textId="0BA44690">
            <w:pPr>
              <w:pStyle w:val="SDSTableTextNormal"/>
              <w:rPr>
                <w:noProof w:val="0"/>
              </w:rPr>
            </w:pPr>
            <w:r w:rsidRPr="0069446B" w:rsidR="00FA7F7F">
              <w:rPr>
                <w:noProof/>
              </w:rPr>
              <w:t>Schutzhandschuhe</w:t>
            </w:r>
          </w:p>
        </w:tc>
      </w:tr>
    </w:tbl>
    <w:p w:rsidR="00404CA3" w:rsidRPr="0069446B" w:rsidP="00404CA3" w14:paraId="410C6189" w14:textId="4546F574">
      <w:pPr>
        <w:pStyle w:val="SDSTextHeading4"/>
        <w:rPr>
          <w:noProof w:val="0"/>
          <w:color w:val="auto"/>
          <w:lang w:val="en-US"/>
        </w:rPr>
      </w:pPr>
      <w:r w:rsidRPr="0069446B" w:rsidR="00FA7F7F">
        <w:rPr>
          <w:noProof/>
          <w:color w:val="auto"/>
          <w:lang w:val="en-US"/>
        </w:rPr>
        <w:t>Atemschutz</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Atemschutz</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sidR="00FA7F7F">
              <w:rPr>
                <w:noProof/>
              </w:rPr>
              <w:t>Bei unzureichender Belüftung geeignete Atemschutzausrüstung tragen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Aldehyd. Moschus.</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1,3,4,6,7,8-hexahydro-4,6,6,7,8,8-hexamethylindeno[5,6-c]pyran (1222-05-5)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Körpergewicht Animal: rat, Animal sex: female,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Körpergewicht Animal: rat, Guideline: OECD Guideline 402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inhalativ -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5,04 mg/l air Animal: rat, Guideline: OECD Guideline 403 (Acute Inhalation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sidR="00FA7F7F">
              <w:rPr>
                <w:noProof/>
              </w:rPr>
              <w:t>Verursacht schwere Augenreizung.</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Kann allergische Hautreaktionen verursachen.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isoeugenol (97-54-1)</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sidR="00FA7F7F">
              <w:rPr>
                <w:noProof/>
              </w:rPr>
              <w:t>Spezifische Zielorgan-Toxizität bei einmaliger Exposition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Kann die Atemwege reizen.</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1,3,4,6,7,8-hexahydro-4,6,6,7,8,8-hexamethylindeno[5,6-c]pyran (1222-05-5)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150 mg/kg Körpergewicht Animal: rat, Guideline: OECD Guideline 408 (Repeated Dose 90-Day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Musc blanc BOOST Kerze 1%</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Angaben über sonstige Gefahren</w:t>
      </w:r>
      <w:bookmarkEnd w:id="3"/>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Das Produkt gilt weder als schädlich für Wasserorganismen noch verursacht es langfristige Schäden in der Umwelt.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Schädlich für Wasserorganismen, mit langfristiger Wirkung.</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1,3,4,6,7,8-hexahydro-4,6,6,7,8,8-hexamethylindeno[5,6-c]pyran (1222-05-5)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0,95 mg/l Test organisms (species): Oryzias latipes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0,194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0,854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0,723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0,075 mg/l Test organisms (species): other aquatic crustacea: Duration: '5,5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0,111 mg/l Test organisms (species): Daphnia magna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0,068 mg/l Test organisms (species): Pimephales promelas Duration: '36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Musc blanc BOOST Kerze 1%</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1,3,4,6,7,8-hexahydro-4,6,6,7,8,8-hexamethylindeno[5,6-c]pyran (1222-05-5)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1-(5,6,7,8-tetrahydro-3,5,5,6,8,8-hexamethyl-2-naphthyl)ethan-1-one (1506-02-1)</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isoeugenol (97-54-1)</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tbl>
      <w:tblPr>
        <w:tblStyle w:val="SDSTableWithBordersWithHeaderRow"/>
        <w:tblW w:w="10489" w:type="dxa"/>
        <w:tblLayout w:type="fixed"/>
        <w:tblLook w:val="04A0"/>
      </w:tblPr>
      <w:tblGrid>
        <w:gridCol w:w="3969"/>
        <w:gridCol w:w="6520"/>
      </w:tblGrid>
      <w:tr w14:paraId="65F46652" w14:textId="77777777" w:rsidTr="000B54DE">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16EB8FB2" w14:textId="2F7C4654">
            <w:pPr>
              <w:pStyle w:val="SDSTableTextHeading1"/>
              <w:rPr>
                <w:noProof w:val="0"/>
                <w:color w:val="auto"/>
              </w:rPr>
            </w:pPr>
            <w:r w:rsidRPr="0069446B" w:rsidR="00FA7F7F">
              <w:rPr>
                <w:noProof/>
                <w:color w:val="auto"/>
              </w:rPr>
              <w:t>Komponente</w:t>
            </w:r>
          </w:p>
        </w:tc>
      </w:tr>
      <w:tr w14:paraId="289CAF46"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6C063CA4" w14:textId="0A1F9996">
            <w:pPr>
              <w:pStyle w:val="SDSTableTextNormal"/>
              <w:rPr>
                <w:noProof w:val="0"/>
              </w:rPr>
            </w:pPr>
            <w:r w:rsidRPr="0069446B">
              <w:rPr>
                <w:noProof/>
              </w:rPr>
              <w:t>Stoffe, die die PBT-Kriterien gemäß REACH Anhang XIII nicht erfüllen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2199E96D" w14:textId="5272AD0E">
            <w:pPr>
              <w:pStyle w:val="SDSTableTextNormal"/>
              <w:rPr>
                <w:noProof w:val="0"/>
              </w:rPr>
            </w:pPr>
            <w:r w:rsidRPr="0069446B" w:rsidR="00FA7F7F">
              <w:rPr>
                <w:noProof/>
              </w:rPr>
              <w:t>1,3,4,6,7,8-hexahydro-4,6,6,7,8,8-hexamethylindeno[5,6-c]pyran (1222-05-5)</w:t>
            </w:r>
          </w:p>
        </w:tc>
      </w:tr>
      <w:tr w14:paraId="289CAF47"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0A1F9996">
            <w:pPr>
              <w:pStyle w:val="SDSTableTextNormal"/>
              <w:rPr>
                <w:noProof w:val="0"/>
              </w:rPr>
            </w:pPr>
            <w:r w:rsidRPr="0069446B">
              <w:rPr>
                <w:noProof/>
              </w:rPr>
              <w:t>Stoffe, die die vPvB-Kriterien gemäß REACH Anhang XIII nicht erfüllen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5272AD0E">
            <w:pPr>
              <w:pStyle w:val="SDSTableTextNormal"/>
              <w:rPr>
                <w:noProof w:val="0"/>
              </w:rPr>
            </w:pPr>
            <w:r w:rsidRPr="0069446B" w:rsidR="00FA7F7F">
              <w:rPr>
                <w:noProof/>
              </w:rPr>
              <w:t>1,3,4,6,7,8-hexahydro-4,6,6,7,8,8-hexamethylindeno[5,6-c]pyran (1222-05-5)</w:t>
            </w:r>
          </w:p>
        </w:tc>
      </w:tr>
    </w:tbl>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4"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ED4D5D" w14:textId="25B08E45">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BC80EF" w14:textId="7A2CC21C">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B86CA7" w14:textId="56FB70BE">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A0F5004" w14:textId="157C5160">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D3F9BF8" w14:textId="651C4EB1">
            <w:pPr>
              <w:pStyle w:val="SDSTableTextCentered"/>
              <w:rPr>
                <w:noProof w:val="0"/>
              </w:rPr>
            </w:pPr>
            <w:r w:rsidRPr="0069446B" w:rsidR="00FA7F7F">
              <w:rPr>
                <w:noProof/>
              </w:rPr>
              <w:t>UN 3082</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C14AD42" w14:textId="4B0F8195">
            <w:pPr>
              <w:pStyle w:val="SDSTableTextCentered"/>
              <w:rPr>
                <w:noProof w:val="0"/>
              </w:rPr>
            </w:pPr>
            <w:r w:rsidRPr="0069446B">
              <w:rPr>
                <w:noProof/>
              </w:rPr>
              <w:t>UMWELTGEFÄHRDENDER STOFF, FLÜSSIG, N.A.G.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326E0AF" w14:textId="2753B468">
            <w:pPr>
              <w:pStyle w:val="SDSTableTextCentered"/>
              <w:rPr>
                <w:noProof w:val="0"/>
              </w:rPr>
            </w:pPr>
            <w:r w:rsidRPr="0069446B">
              <w:rPr>
                <w:noProof/>
              </w:rPr>
              <w:t>UMWELTGEFÄHRDENDER STOFF, FLÜSSIG, N.A.G.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4914620" w14:textId="73D8CAF2">
            <w:pPr>
              <w:pStyle w:val="SDSTableTextCentered"/>
              <w:rPr>
                <w:noProof w:val="0"/>
              </w:rPr>
            </w:pPr>
            <w:r w:rsidRPr="0069446B">
              <w:rPr>
                <w:noProof/>
              </w:rPr>
              <w:t>Environmentally hazardous substance, liquid,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82360C" w14:textId="4A929E53">
            <w:pPr>
              <w:pStyle w:val="SDSTableTextCentered"/>
              <w:rPr>
                <w:noProof w:val="0"/>
              </w:rPr>
            </w:pPr>
            <w:r w:rsidRPr="0069446B">
              <w:rPr>
                <w:noProof/>
              </w:rPr>
              <w:t>UMWELTGEFÄHRDENDER STOFF, FLÜSSIG, N.A.G.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2054AE9" w14:textId="22EA5203">
            <w:pPr>
              <w:pStyle w:val="SDSTableTextCentered"/>
              <w:rPr>
                <w:noProof w:val="0"/>
              </w:rPr>
            </w:pPr>
            <w:r w:rsidRPr="0069446B">
              <w:rPr>
                <w:noProof/>
              </w:rPr>
              <w:t>UMWELTGEFÄHRDENDER STOFF, FLÜSSIG, N.A.G.</w:t>
            </w:r>
          </w:p>
        </w:tc>
      </w:tr>
      <w:tr w14:paraId="2D4DA756"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1993331" w14:textId="1F46B6D8">
            <w:pPr>
              <w:pStyle w:val="SDSTableTextHeading2"/>
              <w:rPr>
                <w:noProof w:val="0"/>
                <w:color w:val="auto"/>
              </w:rPr>
            </w:pPr>
            <w:r w:rsidRPr="0069446B" w:rsidR="00FA7F7F">
              <w:rPr>
                <w:noProof/>
                <w:color w:val="auto"/>
              </w:rPr>
              <w:t>Eintragung in das Beförderungspapier</w:t>
            </w:r>
          </w:p>
        </w:tc>
      </w:tr>
      <w:tr w14:paraId="23F8B68D"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FB5D91C" w14:textId="29759C87">
            <w:pPr>
              <w:pStyle w:val="SDSTableTextCentered"/>
              <w:rPr>
                <w:noProof w:val="0"/>
              </w:rPr>
            </w:pPr>
            <w:r w:rsidRPr="0069446B">
              <w:rPr>
                <w:noProof/>
              </w:rPr>
              <w:t>UN 3082 UMWELTGEFÄHRDENDER STOFF, FLÜSSIG, N.A.G. , 9, III, (-)</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8CBD40" w14:textId="14EA6B54">
            <w:pPr>
              <w:pStyle w:val="SDSTableTextCentered"/>
              <w:rPr>
                <w:noProof w:val="0"/>
              </w:rPr>
            </w:pPr>
            <w:r w:rsidRPr="0069446B">
              <w:rPr>
                <w:noProof/>
              </w:rPr>
              <w:t>UN 3082 UMWELTGEFÄHRDENDER STOFF, FLÜSSIG, N.A.G.,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9AB1AA9" w14:textId="0E91CD3A">
            <w:pPr>
              <w:pStyle w:val="SDSTableTextCentered"/>
              <w:rPr>
                <w:noProof w:val="0"/>
              </w:rPr>
            </w:pPr>
            <w:r w:rsidRPr="0069446B">
              <w:rPr>
                <w:noProof/>
              </w:rPr>
              <w:t>UN 3082 Environmentally hazardous substance, liquid,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A16EB1" w14:textId="05C681D5">
            <w:pPr>
              <w:pStyle w:val="SDSTableTextCentered"/>
              <w:rPr>
                <w:noProof w:val="0"/>
              </w:rPr>
            </w:pPr>
            <w:r w:rsidRPr="0069446B">
              <w:rPr>
                <w:noProof/>
              </w:rPr>
              <w:t>UN 3082 UMWELTGEFÄHRDENDER STOFF, FLÜSSIG, N.A.G.,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F0B31A" w14:textId="53BD875E">
            <w:pPr>
              <w:pStyle w:val="SDSTableTextCentered"/>
              <w:rPr>
                <w:noProof w:val="0"/>
              </w:rPr>
            </w:pPr>
            <w:r w:rsidRPr="0069446B">
              <w:rPr>
                <w:noProof/>
              </w:rPr>
              <w:t>UN 3082 UMWELTGEFÄHRDENDER STOFF, FLÜSSIG, N.A.G., 9, III</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6274D1" w14:textId="3ECB3FAB">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4048FAE" w14:textId="0F198447">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8931CD" w14:textId="0F06CCD2">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37767EE" w14:textId="1A0F27D9">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3F89859" w14:textId="016F167D">
            <w:pPr>
              <w:pStyle w:val="SDSTableTextCentered"/>
              <w:rPr>
                <w:noProof w:val="0"/>
              </w:rPr>
            </w:pPr>
            <w:r w:rsidRPr="0069446B" w:rsidR="00FA7F7F">
              <w:rPr>
                <w:noProof/>
              </w:rPr>
              <w:t>9</w:t>
            </w:r>
          </w:p>
        </w:tc>
      </w:tr>
      <w:tr w14:paraId="2936D798"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AB36F21" w14:textId="4FF7FB55">
            <w:pPr>
              <w:pStyle w:val="SDSTableTextCentered"/>
              <w:rPr>
                <w:noProof w:val="0"/>
              </w:rPr>
            </w:pPr>
            <w:r w:rsidRPr="0069446B" w:rsidR="00FA7F7F">
              <w:drawing>
                <wp:inline>
                  <wp:extent cx="584200" cy="584200"/>
                  <wp:docPr id="100011"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11"/>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10B911" w14:textId="152AA91A">
            <w:pPr>
              <w:pStyle w:val="SDSTableTextCentered"/>
              <w:rPr>
                <w:noProof w:val="0"/>
              </w:rPr>
            </w:pPr>
            <w:r w:rsidRPr="0069446B" w:rsidR="00FA7F7F">
              <w:drawing>
                <wp:inline>
                  <wp:extent cx="584200" cy="584200"/>
                  <wp:docPr id="100013"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11"/>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7DFB03" w14:textId="5C66CEF0">
            <w:pPr>
              <w:pStyle w:val="SDSTableTextCentered"/>
              <w:rPr>
                <w:noProof w:val="0"/>
              </w:rPr>
            </w:pPr>
            <w:r w:rsidRPr="0069446B" w:rsidR="00FA7F7F">
              <w:drawing>
                <wp:inline>
                  <wp:extent cx="584200" cy="584200"/>
                  <wp:docPr id="100015"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11"/>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6AFCBCB" w14:textId="1B7CD774">
            <w:pPr>
              <w:pStyle w:val="SDSTableTextCentered"/>
              <w:rPr>
                <w:noProof w:val="0"/>
              </w:rPr>
            </w:pPr>
            <w:r w:rsidRPr="0069446B" w:rsidR="00FA7F7F">
              <w:drawing>
                <wp:inline>
                  <wp:extent cx="584200" cy="584200"/>
                  <wp:docPr id="100017"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11"/>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E70BBA" w14:textId="3BF78784">
            <w:pPr>
              <w:pStyle w:val="SDSTableTextCentered"/>
              <w:rPr>
                <w:noProof w:val="0"/>
              </w:rPr>
            </w:pPr>
            <w:r w:rsidRPr="0069446B" w:rsidR="00FA7F7F">
              <w:drawing>
                <wp:inline>
                  <wp:extent cx="584200" cy="584200"/>
                  <wp:docPr id="100019"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xmlns:r="http://schemas.openxmlformats.org/officeDocument/2006/relationships" r:embed="rId11"/>
                          <a:stretch>
                            <a:fillRect/>
                          </a:stretch>
                        </pic:blipFill>
                        <pic:spPr>
                          <a:xfrm>
                            <a:off x="0" y="0"/>
                            <a:ext cx="584200" cy="584200"/>
                          </a:xfrm>
                          <a:prstGeom prst="rect">
                            <a:avLst/>
                          </a:prstGeom>
                        </pic:spPr>
                      </pic:pic>
                    </a:graphicData>
                  </a:graphic>
                </wp:inline>
              </w:drawing>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4D8DF0C" w14:textId="7097027C">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5EEE167" w14:textId="6DD4DFB8">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F38D418" w14:textId="5D4E59D3">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A8B829" w14:textId="3E51E45B">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36830C0" w14:textId="32E285EE">
            <w:pPr>
              <w:pStyle w:val="SDSTableTextCentered"/>
              <w:rPr>
                <w:noProof w:val="0"/>
              </w:rPr>
            </w:pPr>
            <w:r w:rsidRPr="0069446B" w:rsidR="00FA7F7F">
              <w:rPr>
                <w:noProof/>
              </w:rPr>
              <w:t>III</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8A62DD" w14:textId="5BDD2E6F">
            <w:pPr>
              <w:pStyle w:val="SDSTableTextCentered"/>
              <w:rPr>
                <w:noProof w:val="0"/>
              </w:rPr>
            </w:pPr>
            <w:r w:rsidRPr="0069446B" w:rsidR="00FA7F7F">
              <w:rPr>
                <w:noProof/>
              </w:rPr>
              <w:t>Umweltgefährlich</w:t>
            </w:r>
            <w:r w:rsidRPr="0069446B">
              <w:rPr>
                <w:noProof w:val="0"/>
              </w:rPr>
              <w:t xml:space="preserve">: </w:t>
            </w:r>
            <w:r w:rsidRPr="0069446B" w:rsidR="00FA7F7F">
              <w:rPr>
                <w:noProof/>
              </w:rPr>
              <w:t>Nein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6E3359" w14:textId="437F1D40">
            <w:pPr>
              <w:pStyle w:val="SDSTableTextCentered"/>
              <w:rPr>
                <w:noProof w:val="0"/>
              </w:rPr>
            </w:pPr>
            <w:r w:rsidRPr="0069446B" w:rsidR="00FA7F7F">
              <w:rPr>
                <w:noProof/>
              </w:rPr>
              <w:t>Umweltgefährlich</w:t>
            </w:r>
            <w:r w:rsidRPr="0069446B">
              <w:rPr>
                <w:noProof w:val="0"/>
              </w:rPr>
              <w:t xml:space="preserve">: </w:t>
            </w:r>
            <w:r w:rsidRPr="0069446B" w:rsidR="00FA7F7F">
              <w:rPr>
                <w:noProof/>
              </w:rPr>
              <w:t>Nein</w:t>
            </w:r>
          </w:p>
          <w:p w:rsidR="00E5555B" w:rsidRPr="0069446B" w:rsidP="00CB352E" w14:paraId="59B4C75B" w14:textId="3A38D38E">
            <w:pPr>
              <w:pStyle w:val="SDSTableTextCentered"/>
              <w:rPr>
                <w:noProof w:val="0"/>
              </w:rPr>
            </w:pPr>
            <w:r w:rsidRPr="0069446B" w:rsidR="00FA7F7F">
              <w:rPr>
                <w:noProof/>
              </w:rPr>
              <w:t>Meeresschadstoff</w:t>
            </w:r>
            <w:r w:rsidRPr="0069446B">
              <w:rPr>
                <w:noProof w:val="0"/>
              </w:rPr>
              <w:t xml:space="preserve">: </w:t>
            </w:r>
            <w:r w:rsidRPr="0069446B" w:rsidR="00FA7F7F">
              <w:rPr>
                <w:noProof/>
              </w:rPr>
              <w:t>Nein</w:t>
            </w:r>
          </w:p>
          <w:p w:rsidR="00C93EB0" w:rsidRPr="0069446B" w:rsidP="00C93EB0" w14:paraId="3E1963A9" w14:textId="2D18F11C">
            <w:pPr>
              <w:pStyle w:val="SDSTableTextCentered"/>
              <w:rPr>
                <w:noProof w:val="0"/>
              </w:rPr>
            </w:pPr>
            <w:r w:rsidRPr="0069446B" w:rsidR="00FA7F7F">
              <w:rPr>
                <w:noProof/>
              </w:rPr>
              <w:t>EmS-Nr. (Brand)</w:t>
            </w:r>
            <w:r w:rsidRPr="0069446B">
              <w:rPr>
                <w:noProof w:val="0"/>
              </w:rPr>
              <w:t xml:space="preserve">: </w:t>
            </w:r>
            <w:r w:rsidRPr="0069446B" w:rsidR="00FA7F7F">
              <w:rPr>
                <w:noProof/>
              </w:rPr>
              <w:t>F-A</w:t>
            </w:r>
          </w:p>
          <w:p w:rsidR="00C93EB0" w:rsidRPr="0069446B" w:rsidP="00C93EB0" w14:paraId="6F11279A" w14:textId="60684061">
            <w:pPr>
              <w:pStyle w:val="SDSTableTextCentered"/>
              <w:rPr>
                <w:noProof w:val="0"/>
              </w:rPr>
            </w:pPr>
            <w:r w:rsidRPr="0069446B" w:rsidR="00FA7F7F">
              <w:rPr>
                <w:noProof/>
              </w:rPr>
              <w:t>EmS-Nr. (Unbeabsichtigte Freisetzung)</w:t>
            </w:r>
            <w:r w:rsidRPr="0069446B">
              <w:rPr>
                <w:noProof w:val="0"/>
              </w:rPr>
              <w:t xml:space="preserve">: </w:t>
            </w:r>
            <w:r w:rsidRPr="0069446B" w:rsidR="00FA7F7F">
              <w:rPr>
                <w:noProof/>
              </w:rPr>
              <w:t>S-F</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9129586" w14:textId="7AA84749">
            <w:pPr>
              <w:pStyle w:val="SDSTableTextCentered"/>
              <w:rPr>
                <w:noProof w:val="0"/>
              </w:rPr>
            </w:pPr>
            <w:r w:rsidRPr="0069446B" w:rsidR="00FA7F7F">
              <w:rPr>
                <w:noProof/>
              </w:rPr>
              <w:t>Umweltgefährlich</w:t>
            </w:r>
            <w:r w:rsidRPr="0069446B">
              <w:rPr>
                <w:noProof w:val="0"/>
              </w:rPr>
              <w:t xml:space="preserve">: </w:t>
            </w:r>
            <w:r w:rsidRPr="0069446B" w:rsidR="00FA7F7F">
              <w:rPr>
                <w:noProof/>
              </w:rPr>
              <w:t>Nein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EFCA85A" w14:textId="632AB2CC">
            <w:pPr>
              <w:pStyle w:val="SDSTableTextCentered"/>
              <w:rPr>
                <w:noProof w:val="0"/>
              </w:rPr>
            </w:pPr>
            <w:r w:rsidRPr="0069446B" w:rsidR="00FA7F7F">
              <w:rPr>
                <w:noProof/>
              </w:rPr>
              <w:t>Umweltgefährlich</w:t>
            </w:r>
            <w:r w:rsidRPr="0069446B">
              <w:rPr>
                <w:noProof w:val="0"/>
              </w:rPr>
              <w:t xml:space="preserve">: </w:t>
            </w:r>
            <w:r w:rsidRPr="0069446B" w:rsidR="00FA7F7F">
              <w:rPr>
                <w:noProof/>
              </w:rPr>
              <w:t>Nein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CE3966" w14:textId="6009C27E">
            <w:pPr>
              <w:pStyle w:val="SDSTableTextCentered"/>
              <w:rPr>
                <w:noProof w:val="0"/>
              </w:rPr>
            </w:pPr>
            <w:r w:rsidRPr="0069446B" w:rsidR="00FA7F7F">
              <w:rPr>
                <w:noProof/>
              </w:rPr>
              <w:t>Umweltgefährlich</w:t>
            </w:r>
            <w:r w:rsidRPr="0069446B">
              <w:rPr>
                <w:noProof w:val="0"/>
              </w:rPr>
              <w:t xml:space="preserve">: </w:t>
            </w:r>
            <w:r w:rsidRPr="0069446B" w:rsidR="00FA7F7F">
              <w:rPr>
                <w:noProof/>
              </w:rPr>
              <w:t>Nein</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3686"/>
        <w:gridCol w:w="284"/>
        <w:gridCol w:w="6520"/>
      </w:tblGrid>
      <w:tr w14:paraId="0F88284A"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44AE5D7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C9EE433" w14:textId="3B7BB65B">
            <w:pPr>
              <w:pStyle w:val="SDSTableTextNormal"/>
              <w:rPr>
                <w:noProof w:val="0"/>
                <w:lang w:val="fr-BE"/>
              </w:rPr>
            </w:pPr>
            <w:r w:rsidRPr="0069446B" w:rsidR="00FA7F7F">
              <w:rPr>
                <w:noProof/>
                <w:lang w:val="fr-BE"/>
              </w:rPr>
              <w:t>Klassifizierungscode (ADR)</w:t>
            </w:r>
            <w:r w:rsidRPr="0069446B">
              <w:rPr>
                <w:noProof w:val="0"/>
                <w:lang w:val="fr-BE"/>
              </w:rPr>
              <w:t xml:space="preserve"> </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A558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04726F6" w14:textId="2F447EFF">
            <w:pPr>
              <w:pStyle w:val="SDSTableTextNormal"/>
              <w:rPr>
                <w:noProof w:val="0"/>
                <w:lang w:val="fr-BE"/>
              </w:rPr>
            </w:pPr>
            <w:r w:rsidRPr="0069446B" w:rsidR="00FA7F7F">
              <w:rPr>
                <w:noProof/>
                <w:lang w:val="fr-BE"/>
              </w:rPr>
              <w:t>M6</w:t>
            </w:r>
          </w:p>
        </w:tc>
      </w:tr>
      <w:tr w14:paraId="1F5BCB4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459878" w14:textId="52093A31">
            <w:pPr>
              <w:pStyle w:val="SDSTableTextNormal"/>
              <w:rPr>
                <w:noProof w:val="0"/>
              </w:rPr>
            </w:pPr>
            <w:r w:rsidRPr="0069446B" w:rsidR="00FA7F7F">
              <w:rPr>
                <w:noProof/>
              </w:rPr>
              <w:t>Sondervorschriften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8F718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801969" w14:textId="73A8E5D9">
            <w:pPr>
              <w:pStyle w:val="SDSTableTextNormal"/>
              <w:rPr>
                <w:noProof w:val="0"/>
              </w:rPr>
            </w:pPr>
            <w:r w:rsidRPr="0069446B" w:rsidR="00FA7F7F">
              <w:rPr>
                <w:noProof/>
              </w:rPr>
              <w:t>274, 335, 375, 601, 650</w:t>
            </w:r>
          </w:p>
        </w:tc>
      </w:tr>
      <w:tr w14:paraId="48D982E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F923FA2" w14:textId="7B5F05C7">
            <w:pPr>
              <w:pStyle w:val="SDSTableTextNormal"/>
              <w:rPr>
                <w:noProof w:val="0"/>
              </w:rPr>
            </w:pPr>
            <w:r w:rsidRPr="0069446B" w:rsidR="00FA7F7F">
              <w:rPr>
                <w:noProof/>
              </w:rPr>
              <w:t>Begrenzte Mengen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9FDF5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84DB2" w14:textId="4FDDA713">
            <w:pPr>
              <w:pStyle w:val="SDSTableTextNormal"/>
              <w:rPr>
                <w:noProof w:val="0"/>
              </w:rPr>
            </w:pPr>
            <w:r w:rsidRPr="0069446B" w:rsidR="00FA7F7F">
              <w:rPr>
                <w:noProof/>
              </w:rPr>
              <w:t>5L</w:t>
            </w:r>
          </w:p>
        </w:tc>
      </w:tr>
      <w:tr w14:paraId="0F18299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B7EA3B7" w14:textId="74B0CA10">
            <w:pPr>
              <w:pStyle w:val="SDSTableTextNormal"/>
              <w:rPr>
                <w:noProof w:val="0"/>
              </w:rPr>
            </w:pPr>
            <w:r w:rsidRPr="0069446B" w:rsidR="00FA7F7F">
              <w:rPr>
                <w:noProof/>
              </w:rPr>
              <w:t>Freigestellte Mengen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45B833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5C69A3E" w14:textId="534A4839">
            <w:pPr>
              <w:pStyle w:val="SDSTableTextNormal"/>
              <w:rPr>
                <w:noProof w:val="0"/>
              </w:rPr>
            </w:pPr>
            <w:r w:rsidRPr="0069446B" w:rsidR="00FA7F7F">
              <w:rPr>
                <w:noProof/>
              </w:rPr>
              <w:t>E1</w:t>
            </w:r>
          </w:p>
        </w:tc>
      </w:tr>
      <w:tr w14:paraId="7D96317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D017E39" w14:textId="5B6E3F56">
            <w:pPr>
              <w:pStyle w:val="SDSTableTextNormal"/>
              <w:rPr>
                <w:noProof w:val="0"/>
              </w:rPr>
            </w:pPr>
            <w:r w:rsidRPr="0069446B" w:rsidR="00FA7F7F">
              <w:rPr>
                <w:noProof/>
              </w:rPr>
              <w:t>Verpackungsanweisungen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D5412C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D61D788" w14:textId="10094F41">
            <w:pPr>
              <w:pStyle w:val="SDSTableTextNormal"/>
              <w:rPr>
                <w:noProof w:val="0"/>
              </w:rPr>
            </w:pPr>
            <w:r w:rsidRPr="0069446B" w:rsidR="00FA7F7F">
              <w:rPr>
                <w:noProof/>
              </w:rPr>
              <w:t>P001, IBC03, LP01, R001</w:t>
            </w:r>
          </w:p>
        </w:tc>
      </w:tr>
      <w:tr w14:paraId="2BED68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5F42010" w14:textId="2801F530">
            <w:pPr>
              <w:pStyle w:val="SDSTableTextNormal"/>
              <w:rPr>
                <w:noProof w:val="0"/>
                <w:lang w:val="nl-BE"/>
              </w:rPr>
            </w:pPr>
            <w:r w:rsidRPr="0069446B" w:rsidR="00FA7F7F">
              <w:rPr>
                <w:noProof/>
                <w:lang w:val="nl-BE"/>
              </w:rPr>
              <w:t>Sondervorschriften für die Verpackung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7EAF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102F24" w14:textId="215FBEA9">
            <w:pPr>
              <w:pStyle w:val="SDSTableTextNormal"/>
              <w:rPr>
                <w:noProof w:val="0"/>
              </w:rPr>
            </w:pPr>
            <w:r w:rsidRPr="0069446B" w:rsidR="00FA7F7F">
              <w:rPr>
                <w:noProof/>
              </w:rPr>
              <w:t>PP1</w:t>
            </w:r>
          </w:p>
        </w:tc>
      </w:tr>
      <w:tr w14:paraId="1F5FBAE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DDC1A15" w14:textId="7CB827F2">
            <w:pPr>
              <w:pStyle w:val="SDSTableTextNormal"/>
              <w:rPr>
                <w:noProof w:val="0"/>
                <w:lang w:val="nl-BE"/>
              </w:rPr>
            </w:pPr>
            <w:r w:rsidRPr="0069446B" w:rsidR="00FA7F7F">
              <w:rPr>
                <w:noProof/>
                <w:lang w:val="nl-BE"/>
              </w:rPr>
              <w:t>Sondervorschriften für die Zusammenpackung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FE17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85A684A" w14:textId="4323B07A">
            <w:pPr>
              <w:pStyle w:val="SDSTableTextNormal"/>
              <w:rPr>
                <w:noProof w:val="0"/>
              </w:rPr>
            </w:pPr>
            <w:r w:rsidRPr="0069446B" w:rsidR="00FA7F7F">
              <w:rPr>
                <w:noProof/>
              </w:rPr>
              <w:t>MP19</w:t>
            </w:r>
          </w:p>
        </w:tc>
      </w:tr>
      <w:tr w14:paraId="4CA4F26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691BF21" w14:textId="1EE4BCDB">
            <w:pPr>
              <w:pStyle w:val="SDSTableTextNormal"/>
              <w:rPr>
                <w:noProof w:val="0"/>
              </w:rPr>
            </w:pPr>
            <w:r w:rsidRPr="0069446B">
              <w:rPr>
                <w:noProof/>
              </w:rPr>
              <w:t>Anweisungen für ortsbewegliche Tanks und Schüttgut-Container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5E29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77C7519" w14:textId="50B7DBBE">
            <w:pPr>
              <w:pStyle w:val="SDSTableTextNormal"/>
              <w:rPr>
                <w:noProof w:val="0"/>
              </w:rPr>
            </w:pPr>
            <w:r w:rsidRPr="0069446B" w:rsidR="00FA7F7F">
              <w:rPr>
                <w:noProof/>
              </w:rPr>
              <w:t>T4</w:t>
            </w:r>
          </w:p>
        </w:tc>
      </w:tr>
      <w:tr w14:paraId="4EF6D0A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EF5688F" w14:textId="16F7DB8C">
            <w:pPr>
              <w:pStyle w:val="SDSTableTextNormal"/>
              <w:rPr>
                <w:noProof w:val="0"/>
              </w:rPr>
            </w:pPr>
            <w:r w:rsidRPr="0069446B">
              <w:rPr>
                <w:noProof/>
              </w:rPr>
              <w:t>Sondervorschriften für ortsbewegliche Tanks und Schüttgut-Container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7B926C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5120280" w14:textId="7A9498E7">
            <w:pPr>
              <w:pStyle w:val="SDSTableTextNormal"/>
              <w:rPr>
                <w:noProof w:val="0"/>
              </w:rPr>
            </w:pPr>
            <w:r w:rsidRPr="0069446B" w:rsidR="00FA7F7F">
              <w:rPr>
                <w:noProof/>
              </w:rPr>
              <w:t>TP1, TP29</w:t>
            </w:r>
          </w:p>
        </w:tc>
      </w:tr>
      <w:tr w14:paraId="76F9086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DAF5CB9" w14:textId="2A2FE02C">
            <w:pPr>
              <w:pStyle w:val="SDSTableTextNormal"/>
              <w:rPr>
                <w:noProof w:val="0"/>
                <w:lang w:val="de-DE"/>
              </w:rPr>
            </w:pPr>
            <w:r w:rsidRPr="0069446B" w:rsidR="00FA7F7F">
              <w:rPr>
                <w:noProof/>
                <w:lang w:val="de-DE"/>
              </w:rPr>
              <w:t>Tankcodierung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851F0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D04A9F6" w14:textId="1CBEEFC2">
            <w:pPr>
              <w:pStyle w:val="SDSTableTextNormal"/>
              <w:rPr>
                <w:noProof w:val="0"/>
              </w:rPr>
            </w:pPr>
            <w:r w:rsidRPr="0069446B" w:rsidR="00FA7F7F">
              <w:rPr>
                <w:noProof/>
              </w:rPr>
              <w:t>LGBV</w:t>
            </w:r>
          </w:p>
        </w:tc>
      </w:tr>
      <w:tr w14:paraId="004E9F5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DB9F2C" w14:textId="03CB1D56">
            <w:pPr>
              <w:pStyle w:val="SDSTableTextNormal"/>
              <w:rPr>
                <w:noProof w:val="0"/>
              </w:rPr>
            </w:pPr>
            <w:r w:rsidRPr="0069446B" w:rsidR="00FA7F7F">
              <w:rPr>
                <w:noProof/>
              </w:rPr>
              <w:t>Fahrzeug für die Beförderung in Tanks</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765F6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C360AF1" w14:textId="70B9DABF">
            <w:pPr>
              <w:pStyle w:val="SDSTableTextNormal"/>
              <w:rPr>
                <w:noProof w:val="0"/>
              </w:rPr>
            </w:pPr>
            <w:r w:rsidRPr="0069446B" w:rsidR="00FA7F7F">
              <w:rPr>
                <w:noProof/>
              </w:rPr>
              <w:t>AT</w:t>
            </w:r>
          </w:p>
        </w:tc>
      </w:tr>
      <w:tr w14:paraId="4C8122A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4278C8" w14:textId="7DAD25F1">
            <w:pPr>
              <w:pStyle w:val="SDSTableTextNormal"/>
              <w:rPr>
                <w:noProof w:val="0"/>
              </w:rPr>
            </w:pPr>
            <w:r w:rsidRPr="0069446B" w:rsidR="00FA7F7F">
              <w:rPr>
                <w:noProof/>
              </w:rPr>
              <w:t>Beförderungskategorie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8207DC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18528F5" w14:textId="58A64294">
            <w:pPr>
              <w:pStyle w:val="SDSTableTextNormal"/>
              <w:rPr>
                <w:noProof w:val="0"/>
              </w:rPr>
            </w:pPr>
            <w:r w:rsidRPr="0069446B" w:rsidR="00FA7F7F">
              <w:rPr>
                <w:noProof/>
              </w:rPr>
              <w:t>3</w:t>
            </w:r>
          </w:p>
        </w:tc>
      </w:tr>
      <w:tr w14:paraId="3206B46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11B7734" w14:textId="1BE6F8EA">
            <w:pPr>
              <w:pStyle w:val="SDSTableTextNormal"/>
              <w:rPr>
                <w:noProof w:val="0"/>
              </w:rPr>
            </w:pPr>
            <w:r w:rsidRPr="0069446B">
              <w:rPr>
                <w:noProof/>
              </w:rPr>
              <w:t>Sondervorschriften für die Beförderung - Versandstücke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5B8B6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308261" w14:textId="5CA61B41">
            <w:pPr>
              <w:pStyle w:val="SDSTableTextNormal"/>
              <w:rPr>
                <w:noProof w:val="0"/>
              </w:rPr>
            </w:pPr>
            <w:r w:rsidRPr="0069446B" w:rsidR="00FA7F7F">
              <w:rPr>
                <w:noProof/>
              </w:rPr>
              <w:t>V12</w:t>
            </w:r>
          </w:p>
        </w:tc>
      </w:tr>
      <w:tr w14:paraId="2FAAF2F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1EB0729" w14:textId="124ED269">
            <w:pPr>
              <w:pStyle w:val="SDSTableTextNormal"/>
              <w:rPr>
                <w:noProof w:val="0"/>
              </w:rPr>
            </w:pPr>
            <w:r w:rsidRPr="0069446B">
              <w:rPr>
                <w:noProof/>
              </w:rPr>
              <w:t>Sondervorschriften für die Beförderung - Be- und Entladung, Handhabung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7E950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328CF70" w14:textId="0137A576">
            <w:pPr>
              <w:pStyle w:val="SDSTableTextNormal"/>
              <w:rPr>
                <w:noProof w:val="0"/>
              </w:rPr>
            </w:pPr>
            <w:r w:rsidRPr="0069446B" w:rsidR="00FA7F7F">
              <w:rPr>
                <w:noProof/>
              </w:rPr>
              <w:t>CV13</w:t>
            </w:r>
          </w:p>
        </w:tc>
      </w:tr>
      <w:tr w14:paraId="0830C86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1117D38" w14:textId="16C156A8">
            <w:pPr>
              <w:pStyle w:val="SDSTableTextNormal"/>
              <w:rPr>
                <w:noProof w:val="0"/>
              </w:rPr>
            </w:pPr>
            <w:r w:rsidRPr="0069446B">
              <w:rPr>
                <w:noProof/>
              </w:rPr>
              <w:t>Nummer zur Kennzeichnung der Gefahr (Kemler-Zahl)</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6FD8F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868D143" w14:textId="02722A8B">
            <w:pPr>
              <w:pStyle w:val="SDSTableTextNormal"/>
              <w:rPr>
                <w:noProof w:val="0"/>
              </w:rPr>
            </w:pPr>
            <w:r w:rsidRPr="0069446B" w:rsidR="00FA7F7F">
              <w:rPr>
                <w:noProof/>
              </w:rPr>
              <w:t>90</w:t>
            </w:r>
          </w:p>
        </w:tc>
      </w:tr>
      <w:tr w14:paraId="76444D75"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283E294" w14:textId="2E2A6848">
            <w:pPr>
              <w:pStyle w:val="SDSTableTextNormal"/>
              <w:rPr>
                <w:noProof w:val="0"/>
              </w:rPr>
            </w:pPr>
            <w:r w:rsidRPr="0069446B" w:rsidR="00FA7F7F">
              <w:rPr>
                <w:noProof/>
              </w:rPr>
              <w:t>Orangefarbene Tafeln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89825D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FF071A2" w14:textId="6AFBBA97">
            <w:pPr>
              <w:pStyle w:val="SDSTableTextNormal"/>
              <w:rPr>
                <w:noProof w:val="0"/>
              </w:rPr>
            </w:pPr>
            <w:r w:rsidRPr="0069446B" w:rsidR="00FA7F7F">
              <w:drawing>
                <wp:inline>
                  <wp:extent cx="762000" cy="571500"/>
                  <wp:docPr id="100021" name="" descr="Orangefarbene Tafel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xmlns:r="http://schemas.openxmlformats.org/officeDocument/2006/relationships" r:embed="rId12"/>
                          <a:stretch>
                            <a:fillRect/>
                          </a:stretch>
                        </pic:blipFill>
                        <pic:spPr>
                          <a:xfrm>
                            <a:off x="0" y="0"/>
                            <a:ext cx="762000" cy="571500"/>
                          </a:xfrm>
                          <a:prstGeom prst="rect">
                            <a:avLst/>
                          </a:prstGeom>
                        </pic:spPr>
                      </pic:pic>
                    </a:graphicData>
                  </a:graphic>
                </wp:inline>
              </w:drawing>
            </w:r>
          </w:p>
        </w:tc>
      </w:tr>
      <w:tr w14:paraId="2EF741C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55C7A37" w14:textId="105388A3">
            <w:pPr>
              <w:pStyle w:val="SDSTableTextNormal"/>
              <w:rPr>
                <w:noProof w:val="0"/>
                <w:lang w:val="fr-BE"/>
              </w:rPr>
            </w:pPr>
            <w:r w:rsidRPr="0069446B" w:rsidR="00FA7F7F">
              <w:rPr>
                <w:noProof/>
                <w:lang w:val="fr-BE"/>
              </w:rPr>
              <w:t>Tunnelbeschränkungscode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7C95B6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C587CB" w14:textId="18068EC0">
            <w:pPr>
              <w:pStyle w:val="SDSTableTextNormal"/>
              <w:rPr>
                <w:noProof w:val="0"/>
              </w:rPr>
            </w:pPr>
            <w:r w:rsidRPr="0069446B" w:rsidR="00FA7F7F">
              <w:rPr>
                <w:noProof/>
              </w:rPr>
              <w:t>-</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3686"/>
        <w:gridCol w:w="284"/>
        <w:gridCol w:w="6520"/>
      </w:tblGrid>
      <w:tr w14:paraId="315CF89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435CC70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28942C9" w14:textId="23D842A0">
            <w:pPr>
              <w:pStyle w:val="SDSTableTextNormal"/>
              <w:rPr>
                <w:noProof w:val="0"/>
              </w:rPr>
            </w:pPr>
            <w:r w:rsidRPr="0069446B" w:rsidR="00FA7F7F">
              <w:rPr>
                <w:noProof/>
              </w:rPr>
              <w:t>Sonderbestimmung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6D3FA2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D2F870D" w14:textId="6C06FE82">
            <w:pPr>
              <w:pStyle w:val="SDSTableTextNormal"/>
              <w:rPr>
                <w:noProof w:val="0"/>
              </w:rPr>
            </w:pPr>
            <w:r w:rsidRPr="0069446B" w:rsidR="00FA7F7F">
              <w:rPr>
                <w:noProof/>
              </w:rPr>
              <w:t>274, 335, 375, 969</w:t>
            </w:r>
          </w:p>
        </w:tc>
      </w:tr>
      <w:tr w14:paraId="7B014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94B3D90" w14:textId="005926A8">
            <w:pPr>
              <w:pStyle w:val="SDSTableTextNormal"/>
              <w:rPr>
                <w:noProof w:val="0"/>
              </w:rPr>
            </w:pPr>
            <w:r w:rsidRPr="0069446B" w:rsidR="00FA7F7F">
              <w:rPr>
                <w:noProof/>
              </w:rPr>
              <w:t>Begrenzte Mengen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85B3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34B49A" w14:textId="324DF9B7">
            <w:pPr>
              <w:pStyle w:val="SDSTableTextNormal"/>
              <w:rPr>
                <w:noProof w:val="0"/>
              </w:rPr>
            </w:pPr>
            <w:r w:rsidRPr="0069446B" w:rsidR="00FA7F7F">
              <w:rPr>
                <w:noProof/>
              </w:rPr>
              <w:t>5 L</w:t>
            </w:r>
          </w:p>
        </w:tc>
      </w:tr>
      <w:tr w14:paraId="6876BE6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C3582FE" w14:textId="481841B7">
            <w:pPr>
              <w:pStyle w:val="SDSTableTextNormal"/>
              <w:rPr>
                <w:noProof w:val="0"/>
              </w:rPr>
            </w:pPr>
            <w:r w:rsidRPr="0069446B" w:rsidR="00FA7F7F">
              <w:rPr>
                <w:noProof/>
              </w:rPr>
              <w:t>Freigestellte Mengen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EF334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8DE429" w14:textId="507C979B">
            <w:pPr>
              <w:pStyle w:val="SDSTableTextNormal"/>
              <w:rPr>
                <w:noProof w:val="0"/>
              </w:rPr>
            </w:pPr>
            <w:r w:rsidRPr="0069446B" w:rsidR="00FA7F7F">
              <w:rPr>
                <w:noProof/>
              </w:rPr>
              <w:t>E1</w:t>
            </w:r>
          </w:p>
        </w:tc>
      </w:tr>
      <w:tr w14:paraId="095C013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744B04" w14:textId="12ACFCBD">
            <w:pPr>
              <w:pStyle w:val="SDSTableTextNormal"/>
              <w:rPr>
                <w:noProof w:val="0"/>
              </w:rPr>
            </w:pPr>
            <w:r w:rsidRPr="0069446B" w:rsidR="00FA7F7F">
              <w:rPr>
                <w:noProof/>
              </w:rPr>
              <w:t>Verpackungsanweisungen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E6EB6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D5253" w14:textId="35DF85A4">
            <w:pPr>
              <w:pStyle w:val="SDSTableTextNormal"/>
              <w:rPr>
                <w:noProof w:val="0"/>
              </w:rPr>
            </w:pPr>
            <w:r w:rsidRPr="0069446B" w:rsidR="00FA7F7F">
              <w:rPr>
                <w:noProof/>
              </w:rPr>
              <w:t>LP01, P001</w:t>
            </w:r>
          </w:p>
        </w:tc>
      </w:tr>
      <w:tr w14:paraId="1F98A98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9A64968" w14:textId="54A885D3">
            <w:pPr>
              <w:pStyle w:val="SDSTableTextNormal"/>
              <w:rPr>
                <w:noProof w:val="0"/>
              </w:rPr>
            </w:pPr>
            <w:r w:rsidRPr="0069446B">
              <w:rPr>
                <w:noProof/>
              </w:rPr>
              <w:t>Sondervorschriften für die Verpackung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B5AF2B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1F6CAB" w14:textId="0A4A51E0">
            <w:pPr>
              <w:pStyle w:val="SDSTableTextNormal"/>
              <w:rPr>
                <w:noProof w:val="0"/>
              </w:rPr>
            </w:pPr>
            <w:r w:rsidRPr="0069446B" w:rsidR="00FA7F7F">
              <w:rPr>
                <w:noProof/>
              </w:rPr>
              <w:t>PP1</w:t>
            </w:r>
          </w:p>
        </w:tc>
      </w:tr>
      <w:tr w14:paraId="5AAB2F6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EAC4582" w14:textId="1611A0BA">
            <w:pPr>
              <w:pStyle w:val="SDSTableTextNormal"/>
              <w:rPr>
                <w:noProof w:val="0"/>
              </w:rPr>
            </w:pPr>
            <w:r w:rsidRPr="0069446B" w:rsidR="00FA7F7F">
              <w:rPr>
                <w:noProof/>
              </w:rPr>
              <w:t>IBC-Verpackungsanweisungen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1F35F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96F7BF" w14:textId="548BC0E9">
            <w:pPr>
              <w:pStyle w:val="SDSTableTextNormal"/>
              <w:rPr>
                <w:noProof w:val="0"/>
              </w:rPr>
            </w:pPr>
            <w:r w:rsidRPr="0069446B" w:rsidR="00FA7F7F">
              <w:rPr>
                <w:noProof/>
              </w:rPr>
              <w:t>IBC03</w:t>
            </w:r>
          </w:p>
        </w:tc>
      </w:tr>
      <w:tr w14:paraId="4DBF34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65A7674" w14:textId="6F61FF2B">
            <w:pPr>
              <w:pStyle w:val="SDSTableTextNormal"/>
              <w:rPr>
                <w:noProof w:val="0"/>
              </w:rPr>
            </w:pPr>
            <w:r w:rsidRPr="0069446B" w:rsidR="00FA7F7F">
              <w:rPr>
                <w:noProof/>
              </w:rPr>
              <w:t>Tankanweisungen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77EF2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C1B48A8" w14:textId="3EF0BC08">
            <w:pPr>
              <w:pStyle w:val="SDSTableTextNormal"/>
              <w:rPr>
                <w:noProof w:val="0"/>
              </w:rPr>
            </w:pPr>
            <w:r w:rsidRPr="0069446B" w:rsidR="00FA7F7F">
              <w:rPr>
                <w:noProof/>
              </w:rPr>
              <w:t>T4</w:t>
            </w:r>
          </w:p>
        </w:tc>
      </w:tr>
      <w:tr w14:paraId="08A02F9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B3F29A2" w14:textId="4583BA68">
            <w:pPr>
              <w:pStyle w:val="SDSTableTextNormal"/>
              <w:rPr>
                <w:noProof w:val="0"/>
              </w:rPr>
            </w:pPr>
            <w:r w:rsidRPr="0069446B" w:rsidR="00FA7F7F">
              <w:rPr>
                <w:noProof/>
              </w:rPr>
              <w:t>Besondere Bestimmungen für Tanks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2CF1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4324C26" w14:textId="0BD3217D">
            <w:pPr>
              <w:pStyle w:val="SDSTableTextNormal"/>
              <w:rPr>
                <w:noProof w:val="0"/>
              </w:rPr>
            </w:pPr>
            <w:r w:rsidRPr="0069446B" w:rsidR="00FA7F7F">
              <w:rPr>
                <w:noProof/>
              </w:rPr>
              <w:t>TP1, TP29</w:t>
            </w:r>
          </w:p>
        </w:tc>
      </w:tr>
      <w:tr w14:paraId="41FE9C5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35FB25" w14:textId="20ECD931">
            <w:pPr>
              <w:pStyle w:val="SDSTableTextNormal"/>
              <w:rPr>
                <w:noProof w:val="0"/>
              </w:rPr>
            </w:pPr>
            <w:r w:rsidRPr="0069446B" w:rsidR="00FA7F7F">
              <w:rPr>
                <w:noProof/>
              </w:rPr>
              <w:t>Staukategorie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6F0C2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D51B0F5" w14:textId="40496557">
            <w:pPr>
              <w:pStyle w:val="SDSTableTextNormal"/>
              <w:rPr>
                <w:noProof w:val="0"/>
              </w:rPr>
            </w:pPr>
            <w:r w:rsidRPr="0069446B" w:rsidR="00FA7F7F">
              <w:rPr>
                <w:noProof/>
              </w:rPr>
              <w:t>A</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3686"/>
        <w:gridCol w:w="284"/>
        <w:gridCol w:w="6520"/>
      </w:tblGrid>
      <w:tr w14:paraId="79AE7F2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6353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292387" w14:textId="3039B9CE">
            <w:pPr>
              <w:pStyle w:val="SDSTableTextNormal"/>
              <w:rPr>
                <w:noProof w:val="0"/>
              </w:rPr>
            </w:pPr>
            <w:r w:rsidRPr="0069446B" w:rsidR="00FA7F7F">
              <w:rPr>
                <w:noProof/>
              </w:rPr>
              <w:t>PCA freigestellte Mengen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44EA7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6E33A03" w14:textId="3F30DD63">
            <w:pPr>
              <w:pStyle w:val="SDSTableTextNormal"/>
              <w:rPr>
                <w:noProof w:val="0"/>
              </w:rPr>
            </w:pPr>
            <w:r w:rsidRPr="0069446B" w:rsidR="00FA7F7F">
              <w:rPr>
                <w:noProof/>
              </w:rPr>
              <w:t>E1</w:t>
            </w:r>
          </w:p>
        </w:tc>
      </w:tr>
      <w:tr w14:paraId="4DAED07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B399BE" w14:textId="2A31CF3A">
            <w:pPr>
              <w:pStyle w:val="SDSTableTextNormal"/>
              <w:rPr>
                <w:noProof w:val="0"/>
              </w:rPr>
            </w:pPr>
            <w:r w:rsidRPr="0069446B" w:rsidR="00FA7F7F">
              <w:rPr>
                <w:noProof/>
              </w:rPr>
              <w:t>PCA begrenzte Mengen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C1DEE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35D4F10" w14:textId="66024B9A">
            <w:pPr>
              <w:pStyle w:val="SDSTableTextNormal"/>
              <w:rPr>
                <w:noProof w:val="0"/>
              </w:rPr>
            </w:pPr>
            <w:r w:rsidRPr="0069446B" w:rsidR="00FA7F7F">
              <w:rPr>
                <w:noProof/>
              </w:rPr>
              <w:t>Y964</w:t>
            </w:r>
          </w:p>
        </w:tc>
      </w:tr>
      <w:tr w14:paraId="71A9F9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680FD50" w14:textId="406D0EDE">
            <w:pPr>
              <w:pStyle w:val="SDSTableTextNormal"/>
              <w:rPr>
                <w:noProof w:val="0"/>
                <w:lang w:val="fr-BE"/>
              </w:rPr>
            </w:pPr>
            <w:r w:rsidRPr="0069446B" w:rsidR="00FA7F7F">
              <w:rPr>
                <w:noProof/>
                <w:lang w:val="fr-BE"/>
              </w:rPr>
              <w:t>PCA begrenzte max. Nettomenge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D82BED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BE09466" w14:textId="4F5AEEA4">
            <w:pPr>
              <w:pStyle w:val="SDSTableTextNormal"/>
              <w:rPr>
                <w:noProof w:val="0"/>
              </w:rPr>
            </w:pPr>
            <w:r w:rsidRPr="0069446B" w:rsidR="00FA7F7F">
              <w:rPr>
                <w:noProof/>
              </w:rPr>
              <w:t>30kgG</w:t>
            </w:r>
          </w:p>
        </w:tc>
      </w:tr>
      <w:tr w14:paraId="06F6AD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0E0105A" w14:textId="1E9B7A3E">
            <w:pPr>
              <w:pStyle w:val="SDSTableTextNormal"/>
              <w:rPr>
                <w:noProof w:val="0"/>
              </w:rPr>
            </w:pPr>
            <w:r w:rsidRPr="0069446B" w:rsidR="00FA7F7F">
              <w:rPr>
                <w:noProof/>
              </w:rPr>
              <w:t>PCA Verpackungsvorschriften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EE004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08E2EF" w14:textId="79E341BF">
            <w:pPr>
              <w:pStyle w:val="SDSTableTextNormal"/>
              <w:rPr>
                <w:noProof w:val="0"/>
              </w:rPr>
            </w:pPr>
            <w:r w:rsidRPr="0069446B" w:rsidR="00FA7F7F">
              <w:rPr>
                <w:noProof/>
              </w:rPr>
              <w:t>964</w:t>
            </w:r>
          </w:p>
        </w:tc>
      </w:tr>
      <w:tr w14:paraId="3790EFD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073E702" w14:textId="4B13ABF1">
            <w:pPr>
              <w:pStyle w:val="SDSTableTextNormal"/>
              <w:rPr>
                <w:noProof w:val="0"/>
              </w:rPr>
            </w:pPr>
            <w:r w:rsidRPr="0069446B" w:rsidR="00FA7F7F">
              <w:rPr>
                <w:noProof/>
              </w:rPr>
              <w:t>PCA Max. Nettomenge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971FCC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4FC2128" w14:textId="6DE848DA">
            <w:pPr>
              <w:pStyle w:val="SDSTableTextNormal"/>
              <w:rPr>
                <w:noProof w:val="0"/>
              </w:rPr>
            </w:pPr>
            <w:r w:rsidRPr="0069446B" w:rsidR="00FA7F7F">
              <w:rPr>
                <w:noProof/>
              </w:rPr>
              <w:t>450L</w:t>
            </w:r>
          </w:p>
        </w:tc>
      </w:tr>
      <w:tr w14:paraId="2A94B38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E4D2188" w14:textId="4ABB2ED6">
            <w:pPr>
              <w:pStyle w:val="SDSTableTextNormal"/>
              <w:rPr>
                <w:noProof w:val="0"/>
              </w:rPr>
            </w:pPr>
            <w:r w:rsidRPr="0069446B" w:rsidR="00FA7F7F">
              <w:rPr>
                <w:noProof/>
              </w:rPr>
              <w:t>CAO Verpackungsvorschriften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00C3AD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03B3608" w14:textId="60EE23D5">
            <w:pPr>
              <w:pStyle w:val="SDSTableTextNormal"/>
              <w:rPr>
                <w:noProof w:val="0"/>
              </w:rPr>
            </w:pPr>
            <w:r w:rsidRPr="0069446B" w:rsidR="00FA7F7F">
              <w:rPr>
                <w:noProof/>
              </w:rPr>
              <w:t>964</w:t>
            </w:r>
          </w:p>
        </w:tc>
      </w:tr>
      <w:tr w14:paraId="3A22A1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5B791B7" w14:textId="6E19D456">
            <w:pPr>
              <w:pStyle w:val="SDSTableTextNormal"/>
              <w:rPr>
                <w:noProof w:val="0"/>
              </w:rPr>
            </w:pPr>
            <w:r w:rsidRPr="0069446B" w:rsidR="00FA7F7F">
              <w:rPr>
                <w:noProof/>
              </w:rPr>
              <w:t>CAO Max. Nettomenge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E5DED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4638CF0" w14:textId="239326B4">
            <w:pPr>
              <w:pStyle w:val="SDSTableTextNormal"/>
              <w:rPr>
                <w:noProof w:val="0"/>
              </w:rPr>
            </w:pPr>
            <w:r w:rsidRPr="0069446B" w:rsidR="00FA7F7F">
              <w:rPr>
                <w:noProof/>
              </w:rPr>
              <w:t>450L</w:t>
            </w:r>
          </w:p>
        </w:tc>
      </w:tr>
      <w:tr w14:paraId="38BB9EB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8BABC7" w14:textId="497A7EF2">
            <w:pPr>
              <w:pStyle w:val="SDSTableTextNormal"/>
              <w:rPr>
                <w:noProof w:val="0"/>
              </w:rPr>
            </w:pPr>
            <w:r w:rsidRPr="0069446B" w:rsidR="00FA7F7F">
              <w:rPr>
                <w:noProof/>
              </w:rPr>
              <w:t>Sondervorschriften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249CD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67447E" w14:textId="43208485">
            <w:pPr>
              <w:pStyle w:val="SDSTableTextNormal"/>
              <w:rPr>
                <w:noProof w:val="0"/>
              </w:rPr>
            </w:pPr>
            <w:r w:rsidRPr="0069446B" w:rsidR="00FA7F7F">
              <w:rPr>
                <w:noProof/>
              </w:rPr>
              <w:t>A97, A158, A197, A215</w:t>
            </w:r>
          </w:p>
        </w:tc>
      </w:tr>
      <w:tr w14:paraId="1E93C3F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0C5BA5D" w14:textId="535F86F4">
            <w:pPr>
              <w:pStyle w:val="SDSTableTextNormal"/>
              <w:rPr>
                <w:noProof w:val="0"/>
              </w:rPr>
            </w:pPr>
            <w:r w:rsidRPr="0069446B" w:rsidR="00FA7F7F">
              <w:rPr>
                <w:noProof/>
              </w:rPr>
              <w:t>ERG-Code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C8B456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5F12135" w14:textId="3602FE09">
            <w:pPr>
              <w:pStyle w:val="SDSTableTextNormal"/>
              <w:rPr>
                <w:noProof w:val="0"/>
              </w:rPr>
            </w:pPr>
            <w:r w:rsidRPr="0069446B" w:rsidR="00FA7F7F">
              <w:rPr>
                <w:noProof/>
              </w:rPr>
              <w:t>9L</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3686"/>
        <w:gridCol w:w="284"/>
        <w:gridCol w:w="6520"/>
      </w:tblGrid>
      <w:tr w14:paraId="39C5A8EB"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60845FE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C29E7E" w14:textId="71D5C9D7">
            <w:pPr>
              <w:pStyle w:val="SDSTableTextNormal"/>
              <w:rPr>
                <w:noProof w:val="0"/>
                <w:lang w:val="fr-BE"/>
              </w:rPr>
            </w:pPr>
            <w:r w:rsidRPr="0069446B" w:rsidR="00FA7F7F">
              <w:rPr>
                <w:noProof/>
                <w:lang w:val="fr-BE"/>
              </w:rPr>
              <w:t>Klassifizierungscode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1472F7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F51DC9" w14:textId="42167071">
            <w:pPr>
              <w:pStyle w:val="SDSTableTextNormal"/>
              <w:rPr>
                <w:noProof w:val="0"/>
              </w:rPr>
            </w:pPr>
            <w:r w:rsidRPr="0069446B" w:rsidR="00FA7F7F">
              <w:rPr>
                <w:noProof/>
              </w:rPr>
              <w:t>M6</w:t>
            </w:r>
          </w:p>
        </w:tc>
      </w:tr>
      <w:tr w14:paraId="4BA4BD3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160812D" w14:textId="38F5F9C5">
            <w:pPr>
              <w:pStyle w:val="SDSTableTextNormal"/>
              <w:rPr>
                <w:noProof w:val="0"/>
              </w:rPr>
            </w:pPr>
            <w:r w:rsidRPr="0069446B" w:rsidR="00FA7F7F">
              <w:rPr>
                <w:noProof/>
              </w:rPr>
              <w:t>Sondervorschriften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E488E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81B90B" w14:textId="6FB236A5">
            <w:pPr>
              <w:pStyle w:val="SDSTableTextNormal"/>
              <w:rPr>
                <w:noProof w:val="0"/>
              </w:rPr>
            </w:pPr>
            <w:r w:rsidRPr="0069446B" w:rsidR="00FA7F7F">
              <w:rPr>
                <w:noProof/>
              </w:rPr>
              <w:t>274, 335, 375, 601, 650</w:t>
            </w:r>
          </w:p>
        </w:tc>
      </w:tr>
      <w:tr w14:paraId="22AC44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9FC38EF" w14:textId="14951514">
            <w:pPr>
              <w:pStyle w:val="SDSTableTextNormal"/>
              <w:rPr>
                <w:noProof w:val="0"/>
              </w:rPr>
            </w:pPr>
            <w:r w:rsidRPr="0069446B" w:rsidR="00FA7F7F">
              <w:rPr>
                <w:noProof/>
              </w:rPr>
              <w:t>Begrenzte Mengen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20DAA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710A7E" w14:textId="190DDADE">
            <w:pPr>
              <w:pStyle w:val="SDSTableTextNormal"/>
              <w:rPr>
                <w:noProof w:val="0"/>
              </w:rPr>
            </w:pPr>
            <w:r w:rsidRPr="0069446B" w:rsidR="00FA7F7F">
              <w:rPr>
                <w:noProof/>
              </w:rPr>
              <w:t>5 L</w:t>
            </w:r>
          </w:p>
        </w:tc>
      </w:tr>
      <w:tr w14:paraId="6A3F985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5D5CCA5" w14:textId="4ADDAB0F">
            <w:pPr>
              <w:pStyle w:val="SDSTableTextNormal"/>
              <w:rPr>
                <w:noProof w:val="0"/>
              </w:rPr>
            </w:pPr>
            <w:r w:rsidRPr="0069446B" w:rsidR="00FA7F7F">
              <w:rPr>
                <w:noProof/>
              </w:rPr>
              <w:t>Freigestellte Mengen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18A27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A1CB459" w14:textId="1B792036">
            <w:pPr>
              <w:pStyle w:val="SDSTableTextNormal"/>
              <w:rPr>
                <w:noProof w:val="0"/>
              </w:rPr>
            </w:pPr>
            <w:r w:rsidRPr="0069446B" w:rsidR="00FA7F7F">
              <w:rPr>
                <w:noProof/>
              </w:rPr>
              <w:t>E1</w:t>
            </w:r>
          </w:p>
        </w:tc>
      </w:tr>
      <w:tr w14:paraId="2189174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4C5266A" w14:textId="4A63CEFC">
            <w:pPr>
              <w:pStyle w:val="SDSTableTextNormal"/>
              <w:rPr>
                <w:noProof w:val="0"/>
              </w:rPr>
            </w:pPr>
            <w:r w:rsidRPr="0069446B" w:rsidR="00FA7F7F">
              <w:rPr>
                <w:noProof/>
              </w:rPr>
              <w:t>Beförderung zugelassen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A5F89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E230BD0" w14:textId="1384B08F">
            <w:pPr>
              <w:pStyle w:val="SDSTableTextNormal"/>
              <w:rPr>
                <w:noProof w:val="0"/>
              </w:rPr>
            </w:pPr>
            <w:r w:rsidRPr="0069446B" w:rsidR="00FA7F7F">
              <w:rPr>
                <w:noProof/>
              </w:rPr>
              <w:t>T</w:t>
            </w:r>
          </w:p>
        </w:tc>
      </w:tr>
      <w:tr w14:paraId="13F6A8FB"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34F1494" w14:textId="27D48A87">
            <w:pPr>
              <w:pStyle w:val="SDSTableTextNormal"/>
              <w:rPr>
                <w:noProof w:val="0"/>
              </w:rPr>
            </w:pPr>
            <w:r w:rsidRPr="0069446B" w:rsidR="00FA7F7F">
              <w:rPr>
                <w:noProof/>
              </w:rPr>
              <w:t>Ausrüstung erforderlich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D529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B95269A" w14:textId="1A2574C7">
            <w:pPr>
              <w:pStyle w:val="SDSTableTextNormal"/>
              <w:rPr>
                <w:noProof w:val="0"/>
              </w:rPr>
            </w:pPr>
            <w:r w:rsidRPr="0069446B" w:rsidR="00FA7F7F">
              <w:rPr>
                <w:noProof/>
              </w:rPr>
              <w:t>PP</w:t>
            </w:r>
          </w:p>
        </w:tc>
      </w:tr>
      <w:tr w14:paraId="70BCB99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B7D99B1" w14:textId="23BAE141">
            <w:pPr>
              <w:pStyle w:val="SDSTableTextNormal"/>
              <w:rPr>
                <w:noProof w:val="0"/>
              </w:rPr>
            </w:pPr>
            <w:r w:rsidRPr="0069446B">
              <w:rPr>
                <w:noProof/>
              </w:rPr>
              <w:t>Anzahl der blauen Kegel/Lichter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C7DEB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5D0A7A8" w14:textId="4A18A365">
            <w:pPr>
              <w:pStyle w:val="SDSTableTextNormal"/>
              <w:rPr>
                <w:noProof w:val="0"/>
              </w:rPr>
            </w:pPr>
            <w:r w:rsidRPr="0069446B" w:rsidR="00FA7F7F">
              <w:rPr>
                <w:noProof/>
              </w:rPr>
              <w:t>0</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3686"/>
        <w:gridCol w:w="284"/>
        <w:gridCol w:w="6520"/>
      </w:tblGrid>
      <w:tr w14:paraId="76836BC2"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618AA11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F5F43AC" w14:textId="7AF6DD41">
            <w:pPr>
              <w:pStyle w:val="SDSTableTextNormal"/>
              <w:rPr>
                <w:noProof w:val="0"/>
              </w:rPr>
            </w:pPr>
            <w:r w:rsidRPr="0069446B" w:rsidR="00FA7F7F">
              <w:rPr>
                <w:noProof/>
              </w:rPr>
              <w:t>Klassifizierungscode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B40B2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1DBA8D" w14:textId="4A74D029">
            <w:pPr>
              <w:pStyle w:val="SDSTableTextNormal"/>
              <w:rPr>
                <w:noProof w:val="0"/>
              </w:rPr>
            </w:pPr>
            <w:r w:rsidRPr="0069446B" w:rsidR="00FA7F7F">
              <w:rPr>
                <w:noProof/>
              </w:rPr>
              <w:t>M6</w:t>
            </w:r>
          </w:p>
        </w:tc>
      </w:tr>
      <w:tr w14:paraId="1B8C28B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E51EE1B" w14:textId="6F08B883">
            <w:pPr>
              <w:pStyle w:val="SDSTableTextNormal"/>
              <w:rPr>
                <w:noProof w:val="0"/>
              </w:rPr>
            </w:pPr>
            <w:r w:rsidRPr="0069446B" w:rsidR="00FA7F7F">
              <w:rPr>
                <w:noProof/>
              </w:rPr>
              <w:t>Sonderbestimmung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284EF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6AF6D5" w14:textId="0397ADF2">
            <w:pPr>
              <w:pStyle w:val="SDSTableTextNormal"/>
              <w:rPr>
                <w:noProof w:val="0"/>
              </w:rPr>
            </w:pPr>
            <w:r w:rsidRPr="0069446B" w:rsidR="00FA7F7F">
              <w:rPr>
                <w:noProof/>
              </w:rPr>
              <w:t>274, 335, 375, 601, 650</w:t>
            </w:r>
          </w:p>
        </w:tc>
      </w:tr>
      <w:tr w14:paraId="26CBC11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B01C393" w14:textId="3EBFA71A">
            <w:pPr>
              <w:pStyle w:val="SDSTableTextNormal"/>
              <w:rPr>
                <w:noProof w:val="0"/>
              </w:rPr>
            </w:pPr>
            <w:r w:rsidRPr="0069446B" w:rsidR="00FA7F7F">
              <w:rPr>
                <w:noProof/>
              </w:rPr>
              <w:t>Begrenzte Mengen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DB8BDD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3588AA5" w14:textId="4CBB4AD1">
            <w:pPr>
              <w:pStyle w:val="SDSTableTextNormal"/>
              <w:rPr>
                <w:noProof w:val="0"/>
              </w:rPr>
            </w:pPr>
            <w:r w:rsidRPr="0069446B" w:rsidR="00FA7F7F">
              <w:rPr>
                <w:noProof/>
              </w:rPr>
              <w:t>5L</w:t>
            </w:r>
          </w:p>
        </w:tc>
      </w:tr>
      <w:tr w14:paraId="0F4497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1BB97F2" w14:textId="2297FC07">
            <w:pPr>
              <w:pStyle w:val="SDSTableTextNormal"/>
              <w:rPr>
                <w:noProof w:val="0"/>
              </w:rPr>
            </w:pPr>
            <w:r w:rsidRPr="0069446B" w:rsidR="00FA7F7F">
              <w:rPr>
                <w:noProof/>
              </w:rPr>
              <w:t>Freigestellte Mengen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4C124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942B0E" w14:textId="31ACE487">
            <w:pPr>
              <w:pStyle w:val="SDSTableTextNormal"/>
              <w:rPr>
                <w:noProof w:val="0"/>
              </w:rPr>
            </w:pPr>
            <w:r w:rsidRPr="0069446B" w:rsidR="00FA7F7F">
              <w:rPr>
                <w:noProof/>
              </w:rPr>
              <w:t>E1</w:t>
            </w:r>
          </w:p>
        </w:tc>
      </w:tr>
      <w:tr w14:paraId="25C8426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582188D" w14:textId="1DEAA0E6">
            <w:pPr>
              <w:pStyle w:val="SDSTableTextNormal"/>
              <w:rPr>
                <w:noProof w:val="0"/>
              </w:rPr>
            </w:pPr>
            <w:r w:rsidRPr="0069446B" w:rsidR="00FA7F7F">
              <w:rPr>
                <w:noProof/>
              </w:rPr>
              <w:t>Verpackungsanweisungen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AF4C65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68FD40" w14:textId="798C95ED">
            <w:pPr>
              <w:pStyle w:val="SDSTableTextNormal"/>
              <w:rPr>
                <w:noProof w:val="0"/>
              </w:rPr>
            </w:pPr>
            <w:r w:rsidRPr="0069446B" w:rsidR="00FA7F7F">
              <w:rPr>
                <w:noProof/>
              </w:rPr>
              <w:t>P001, IBC03, LP01, R001</w:t>
            </w:r>
          </w:p>
        </w:tc>
      </w:tr>
      <w:tr w14:paraId="5CFB43D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EA89EE6" w14:textId="34816303">
            <w:pPr>
              <w:pStyle w:val="SDSTableTextNormal"/>
              <w:rPr>
                <w:noProof w:val="0"/>
              </w:rPr>
            </w:pPr>
            <w:r w:rsidRPr="0069446B" w:rsidR="00FA7F7F">
              <w:rPr>
                <w:noProof/>
              </w:rPr>
              <w:t>Sondervorschriften für die Verpackung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5E48E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C3AF5F9" w14:textId="4961E4E8">
            <w:pPr>
              <w:pStyle w:val="SDSTableTextNormal"/>
              <w:rPr>
                <w:noProof w:val="0"/>
              </w:rPr>
            </w:pPr>
            <w:r w:rsidRPr="0069446B" w:rsidR="00FA7F7F">
              <w:rPr>
                <w:noProof/>
              </w:rPr>
              <w:t>PP1</w:t>
            </w:r>
          </w:p>
        </w:tc>
      </w:tr>
      <w:tr w14:paraId="45622C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67A9DD" w14:textId="7E88EF80">
            <w:pPr>
              <w:pStyle w:val="SDSTableTextNormal"/>
              <w:rPr>
                <w:noProof w:val="0"/>
              </w:rPr>
            </w:pPr>
            <w:r w:rsidRPr="0069446B" w:rsidR="00FA7F7F">
              <w:rPr>
                <w:noProof/>
              </w:rPr>
              <w:t>Sondervorschriften für die Zusammenpackung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9EC5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A533697" w14:textId="4C3D2A22">
            <w:pPr>
              <w:pStyle w:val="SDSTableTextNormal"/>
              <w:rPr>
                <w:noProof w:val="0"/>
              </w:rPr>
            </w:pPr>
            <w:r w:rsidRPr="0069446B" w:rsidR="00FA7F7F">
              <w:rPr>
                <w:noProof/>
              </w:rPr>
              <w:t>MP19</w:t>
            </w:r>
          </w:p>
        </w:tc>
      </w:tr>
      <w:tr w14:paraId="4CFB8CE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25C93AD" w14:textId="7DC4F8FC">
            <w:pPr>
              <w:pStyle w:val="SDSTableTextNormal"/>
              <w:rPr>
                <w:noProof w:val="0"/>
              </w:rPr>
            </w:pPr>
            <w:r w:rsidRPr="0069446B">
              <w:rPr>
                <w:noProof/>
              </w:rPr>
              <w:t>Anweisungen für Tankfahrzeuge und Schüttgutcontainer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49A355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FCBD6A" w14:textId="54B94884">
            <w:pPr>
              <w:pStyle w:val="SDSTableTextNormal"/>
              <w:rPr>
                <w:noProof w:val="0"/>
              </w:rPr>
            </w:pPr>
            <w:r w:rsidRPr="0069446B" w:rsidR="00FA7F7F">
              <w:rPr>
                <w:noProof/>
              </w:rPr>
              <w:t>T4</w:t>
            </w:r>
          </w:p>
        </w:tc>
      </w:tr>
      <w:tr w14:paraId="7E015E63"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95994CB" w14:textId="3CC13A80">
            <w:pPr>
              <w:pStyle w:val="SDSTableTextNormal"/>
              <w:rPr>
                <w:noProof w:val="0"/>
              </w:rPr>
            </w:pPr>
            <w:r w:rsidRPr="0069446B">
              <w:rPr>
                <w:noProof/>
              </w:rPr>
              <w:t>Besondere Bestimmungen für Tankfahrzeuge und Schüttgutcontainer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AE1A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E4A934B" w14:textId="15A2B0D1">
            <w:pPr>
              <w:pStyle w:val="SDSTableTextNormal"/>
              <w:rPr>
                <w:noProof w:val="0"/>
              </w:rPr>
            </w:pPr>
            <w:r w:rsidRPr="0069446B" w:rsidR="00FA7F7F">
              <w:rPr>
                <w:noProof/>
              </w:rPr>
              <w:t>TP1, TP29</w:t>
            </w:r>
          </w:p>
        </w:tc>
      </w:tr>
      <w:tr w14:paraId="7189A57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58EFA5F" w14:textId="2855FC6C">
            <w:pPr>
              <w:pStyle w:val="SDSTableTextNormal"/>
              <w:rPr>
                <w:noProof w:val="0"/>
              </w:rPr>
            </w:pPr>
            <w:r w:rsidRPr="0069446B" w:rsidR="00FA7F7F">
              <w:rPr>
                <w:noProof/>
              </w:rPr>
              <w:t>Tankcodierungen für RID-Tanks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927D27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7C23C21" w14:textId="0A9E908D">
            <w:pPr>
              <w:pStyle w:val="SDSTableTextNormal"/>
              <w:rPr>
                <w:noProof w:val="0"/>
              </w:rPr>
            </w:pPr>
            <w:r w:rsidRPr="0069446B" w:rsidR="00FA7F7F">
              <w:rPr>
                <w:noProof/>
              </w:rPr>
              <w:t>LGBV</w:t>
            </w:r>
          </w:p>
        </w:tc>
      </w:tr>
      <w:tr w14:paraId="7A91ED0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DF5ECD1" w14:textId="3052778D">
            <w:pPr>
              <w:pStyle w:val="SDSTableTextNormal"/>
              <w:rPr>
                <w:noProof w:val="0"/>
              </w:rPr>
            </w:pPr>
            <w:r w:rsidRPr="0069446B" w:rsidR="00FA7F7F">
              <w:rPr>
                <w:noProof/>
              </w:rPr>
              <w:t>Beförderungskategorie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E8AD25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EB400DD" w14:textId="43B38B01">
            <w:pPr>
              <w:pStyle w:val="SDSTableTextNormal"/>
              <w:rPr>
                <w:noProof w:val="0"/>
              </w:rPr>
            </w:pPr>
            <w:r w:rsidRPr="0069446B" w:rsidR="00FA7F7F">
              <w:rPr>
                <w:noProof/>
              </w:rPr>
              <w:t>3</w:t>
            </w:r>
          </w:p>
        </w:tc>
      </w:tr>
      <w:tr w14:paraId="07E511F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B3F4870" w14:textId="57F3F976">
            <w:pPr>
              <w:pStyle w:val="SDSTableTextNormal"/>
              <w:rPr>
                <w:noProof w:val="0"/>
              </w:rPr>
            </w:pPr>
            <w:r w:rsidRPr="0069446B" w:rsidR="00FA7F7F">
              <w:rPr>
                <w:noProof/>
              </w:rPr>
              <w:t>Besondere Beförderungsbestimmungen - Versandstücke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5CAC65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F2775F5" w14:textId="3EF3DF76">
            <w:pPr>
              <w:pStyle w:val="SDSTableTextNormal"/>
              <w:rPr>
                <w:noProof w:val="0"/>
              </w:rPr>
            </w:pPr>
            <w:r w:rsidRPr="0069446B" w:rsidR="00FA7F7F">
              <w:rPr>
                <w:noProof/>
              </w:rPr>
              <w:t>W12</w:t>
            </w:r>
          </w:p>
        </w:tc>
      </w:tr>
      <w:tr w14:paraId="01614B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6B09AD" w14:textId="14412795">
            <w:pPr>
              <w:pStyle w:val="SDSTableTextNormal"/>
              <w:rPr>
                <w:noProof w:val="0"/>
              </w:rPr>
            </w:pPr>
            <w:r w:rsidRPr="0069446B">
              <w:rPr>
                <w:noProof/>
              </w:rPr>
              <w:t>Besondere Bestimmungen für die Beförderung - Be-, Entladen und Handhabung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E5F16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0FC7D57" w14:textId="73BAD98C">
            <w:pPr>
              <w:pStyle w:val="SDSTableTextNormal"/>
              <w:rPr>
                <w:noProof w:val="0"/>
              </w:rPr>
            </w:pPr>
            <w:r w:rsidRPr="0069446B" w:rsidR="00FA7F7F">
              <w:rPr>
                <w:noProof/>
              </w:rPr>
              <w:t>CW13, CW31</w:t>
            </w:r>
          </w:p>
        </w:tc>
      </w:tr>
      <w:tr w14:paraId="2A7816F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CA78420" w14:textId="7C79F67A">
            <w:pPr>
              <w:pStyle w:val="SDSTableTextNormal"/>
              <w:rPr>
                <w:noProof w:val="0"/>
              </w:rPr>
            </w:pPr>
            <w:r w:rsidRPr="0069446B" w:rsidR="00FA7F7F">
              <w:rPr>
                <w:noProof/>
              </w:rPr>
              <w:t>Expressgut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1846D4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6053B5" w14:textId="50C5299C">
            <w:pPr>
              <w:pStyle w:val="SDSTableTextNormal"/>
              <w:rPr>
                <w:noProof w:val="0"/>
              </w:rPr>
            </w:pPr>
            <w:r w:rsidRPr="0069446B" w:rsidR="00FA7F7F">
              <w:rPr>
                <w:noProof/>
              </w:rPr>
              <w:t>CE8</w:t>
            </w:r>
          </w:p>
        </w:tc>
      </w:tr>
      <w:tr w14:paraId="6CC967C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15D982" w14:textId="46BA1EC8">
            <w:pPr>
              <w:pStyle w:val="SDSTableTextNormal"/>
              <w:rPr>
                <w:noProof w:val="0"/>
              </w:rPr>
            </w:pPr>
            <w:r w:rsidRPr="0069446B">
              <w:rPr>
                <w:noProof/>
              </w:rPr>
              <w:t>Nummer zur Kennzeichnung der Gefahr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D46354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9765C8E" w14:textId="1031E0E2">
            <w:pPr>
              <w:pStyle w:val="SDSTableTextNormal"/>
              <w:rPr>
                <w:noProof w:val="0"/>
              </w:rPr>
            </w:pPr>
            <w:r w:rsidRPr="0069446B" w:rsidR="00FA7F7F">
              <w:rPr>
                <w:noProof/>
              </w:rPr>
              <w:t>90</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isoeugenol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nwg, Nicht wassergefährdend (Unterliegt nicht der Verordnung über Anlagen zum Umgang mit wassergefährdenden Stoffen (AwSV)).</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Akute Toxizität (dermal), Kategorie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(Inhalativ)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Akute Toxizität (inhalativ), Kategorie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Akute Toxizität (oral), Kategorie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 gewässergefährdend, Kategorie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1A</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Spezifische Zielorgan-Toxizität (einmalige Exposition), Kategorie 3, Atemwegsreizung</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Verschlucken.</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Hautkontakt.</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Einatmen.</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die Atemwege reizen.</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 mit langfristiger Wirkung.</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Verwendete Einstufung und Verfahren für die Erstellung der Einstufung von Gemischen gemäß Verordnung (EG)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Eye Irrit. 2</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H319</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Berechnungsmethoden</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Berechnungsmethoden</w:t>
            </w:r>
          </w:p>
        </w:tc>
      </w:tr>
      <w:tr w14:paraId="76B6D773"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28.04.2026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14</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28.04.2026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Musc blanc BOOST Kerze 1%</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Musc blanc BOOST Kerze 1%</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28.04.2026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8" Type="http://schemas.openxmlformats.org/officeDocument/2006/relationships/image" Target="media/image3.png"/><Relationship Id="rId3" Type="http://schemas.openxmlformats.org/officeDocument/2006/relationships/fontTable" Target="fontTable.xml"/><Relationship Id="rId21" Type="http://schemas.openxmlformats.org/officeDocument/2006/relationships/customXml" Target="../customXml/item2.xml"/><Relationship Id="rId12" Type="http://schemas.openxmlformats.org/officeDocument/2006/relationships/image" Target="media/image7.png"/><Relationship Id="rId17" Type="http://schemas.openxmlformats.org/officeDocument/2006/relationships/header" Target="header3.xml"/><Relationship Id="rId7" Type="http://schemas.openxmlformats.org/officeDocument/2006/relationships/image" Target="media/image2.png"/><Relationship Id="rId16" Type="http://schemas.openxmlformats.org/officeDocument/2006/relationships/footer" Target="footer2.xml"/><Relationship Id="rId2" Type="http://schemas.openxmlformats.org/officeDocument/2006/relationships/webSettings" Target="webSettings.xml"/><Relationship Id="rId20" Type="http://schemas.openxmlformats.org/officeDocument/2006/relationships/styles" Target="styles.xml"/><Relationship Id="rId1" Type="http://schemas.openxmlformats.org/officeDocument/2006/relationships/settings" Target="settings.xml"/><Relationship Id="rId11" Type="http://schemas.openxmlformats.org/officeDocument/2006/relationships/image" Target="media/image6.png"/><Relationship Id="rId6" Type="http://schemas.openxmlformats.org/officeDocument/2006/relationships/image" Target="media/image1.png"/><Relationship Id="rId15" Type="http://schemas.openxmlformats.org/officeDocument/2006/relationships/footer" Target="footer1.xml"/><Relationship Id="rId5" Type="http://schemas.openxmlformats.org/officeDocument/2006/relationships/hyperlink" Target="mailto: office@labsys.fr" TargetMode="External"/><Relationship Id="rId23" Type="http://schemas.openxmlformats.org/officeDocument/2006/relationships/customXml" Target="../customXml/item4.xml"/><Relationship Id="rId10" Type="http://schemas.openxmlformats.org/officeDocument/2006/relationships/image" Target="media/image5.png"/><Relationship Id="rId19" Type="http://schemas.openxmlformats.org/officeDocument/2006/relationships/theme" Target="theme/theme1.xml"/><Relationship Id="rId14" Type="http://schemas.openxmlformats.org/officeDocument/2006/relationships/header" Target="header2.xml"/><Relationship Id="rId4" Type="http://schemas.openxmlformats.org/officeDocument/2006/relationships/customXml" Target="../customXml/item1.xml"/><Relationship Id="rId9" Type="http://schemas.openxmlformats.org/officeDocument/2006/relationships/image" Target="media/image4.png"/><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36C85EA6-6525-4237-9171-C4AB0E4D8157}"/>
</file>

<file path=customXml/itemProps3.xml><?xml version="1.0" encoding="utf-8"?>
<ds:datastoreItem xmlns:ds="http://schemas.openxmlformats.org/officeDocument/2006/customXml" ds:itemID="{D194D330-2697-4E3C-94E3-993D1EA946C7}"/>
</file>

<file path=customXml/itemProps4.xml><?xml version="1.0" encoding="utf-8"?>
<ds:datastoreItem xmlns:ds="http://schemas.openxmlformats.org/officeDocument/2006/customXml" ds:itemID="{A23670FD-7A13-436C-B54F-10CCF7E6B7D4}"/>
</file>

<file path=docProps/app.xml><?xml version="1.0" encoding="utf-8"?>
<Properties xmlns="http://schemas.openxmlformats.org/officeDocument/2006/extended-properties" xmlns:vt="http://schemas.openxmlformats.org/officeDocument/2006/docPropsVTypes">
  <Template>Normal</Template>
  <TotalTime>219</TotalTime>
  <Pages>14</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