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Kerze 214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salicylate; benzyl salicylate; Alcool benzylique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121-33-5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204-642-4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Acute Tox. 4 (Inhalativ), H332 (ATE=1,5 mg/l/4h)</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Sandal Mysore core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28219-60-5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248-907-2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Aquatic Acute 1, H400</w:t>
              <w:br/>
              <w:t>Aquatic Chronic 1, H410</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Alcool benzylique</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Pulverisiert.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vanillin (121-33-5)</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Sandal Mysore core (28219-60-5)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6,38 Temp.: 29 Concentration: 1 other:</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Sandal Mysore core (28219-60-5)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6,38 Temp.: 29 Concentration: 1 other:</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Kerze 214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Angaben über sonstige Gefahren</w:t>
      </w:r>
      <w:bookmarkEnd w:id="4"/>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vanillin (121-33-5)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123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36,79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120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10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5,9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Sandal Mysore core (28219-60-5)</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0,03553767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0,7024487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0,995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Kerze 214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vanillin (121-33-5)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Sandal Mysore core (28219-60-5)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5"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salicylate ; Sandal Mysore core ; benzyl salicylate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Sandal Mysore core ; benzyl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Kerze 214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Kerze 214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22.09.2026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BBA3423-D2D4-4236-B334-2AFD69734B07}"/>
</file>

<file path=customXml/itemProps3.xml><?xml version="1.0" encoding="utf-8"?>
<ds:datastoreItem xmlns:ds="http://schemas.openxmlformats.org/officeDocument/2006/customXml" ds:itemID="{16C50CBA-2B6A-49A9-BFC0-CC21DD3E297F}"/>
</file>

<file path=customXml/itemProps4.xml><?xml version="1.0" encoding="utf-8"?>
<ds:datastoreItem xmlns:ds="http://schemas.openxmlformats.org/officeDocument/2006/customXml" ds:itemID="{D9DF202A-43C4-4396-B47E-4246FEC8A842}"/>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