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Iris Popcorn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1,2173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Iridescent.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Iris Popcorn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Iris Popcorn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Iris Popcorn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Iris Popcorn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24.07.2026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F466D51-997D-4C09-8E69-B3F1C5DE2AA6}"/>
</file>

<file path=customXml/itemProps3.xml><?xml version="1.0" encoding="utf-8"?>
<ds:datastoreItem xmlns:ds="http://schemas.openxmlformats.org/officeDocument/2006/customXml" ds:itemID="{BD29B352-9F20-4DF2-BE1A-964367B72E56}"/>
</file>

<file path=customXml/itemProps4.xml><?xml version="1.0" encoding="utf-8"?>
<ds:datastoreItem xmlns:ds="http://schemas.openxmlformats.org/officeDocument/2006/customXml" ds:itemID="{908DA080-0D47-4634-BC8A-6DAA182C99E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