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Halloween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cashmeran;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 Tau. Maiglöckchen.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Körpergewicht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Halloween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Halloween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Halloween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Halloween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10.08.2026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DC52711-EF60-49F1-8D2F-6B8BFC48DB31}"/>
</file>

<file path=customXml/itemProps3.xml><?xml version="1.0" encoding="utf-8"?>
<ds:datastoreItem xmlns:ds="http://schemas.openxmlformats.org/officeDocument/2006/customXml" ds:itemID="{4A03E5AD-77F6-4537-A94E-15F3EBA27191}"/>
</file>

<file path=customXml/itemProps4.xml><?xml version="1.0" encoding="utf-8"?>
<ds:datastoreItem xmlns:ds="http://schemas.openxmlformats.org/officeDocument/2006/customXml" ds:itemID="{56A8A54E-E2AC-41B7-B4DD-63186A09D313}"/>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