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Duftnebel - verdant calm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Duftnebel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Duftnebel - verdant calm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Duftnebel - verdant calm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Duftnebel - verdant calm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07.09.2026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6C3A70B-2FF6-47B2-BC02-C1F0425E205D}"/>
</file>

<file path=customXml/itemProps3.xml><?xml version="1.0" encoding="utf-8"?>
<ds:datastoreItem xmlns:ds="http://schemas.openxmlformats.org/officeDocument/2006/customXml" ds:itemID="{32470E4B-9790-46F7-BC7B-A758061B85F0}"/>
</file>

<file path=customXml/itemProps4.xml><?xml version="1.0" encoding="utf-8"?>
<ds:datastoreItem xmlns:ds="http://schemas.openxmlformats.org/officeDocument/2006/customXml" ds:itemID="{D99E34DF-40C0-496F-AB94-DF3793B965F1}"/>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