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Délice de nöel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Anis. Hesperidaceae. Würzig. Lebensmittel.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Körpergewicht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Körpergewicht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Délice de nöel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Délice de nöel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Délice de nöel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Délice de nöel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22.06.2026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2324DCA-AB1D-4606-8277-A63E6A8DB8BB}"/>
</file>

<file path=customXml/itemProps3.xml><?xml version="1.0" encoding="utf-8"?>
<ds:datastoreItem xmlns:ds="http://schemas.openxmlformats.org/officeDocument/2006/customXml" ds:itemID="{CA6E04FF-510C-4F12-8278-FCF63EE3564D}"/>
</file>

<file path=customXml/itemProps4.xml><?xml version="1.0" encoding="utf-8"?>
<ds:datastoreItem xmlns:ds="http://schemas.openxmlformats.org/officeDocument/2006/customXml" ds:itemID="{B61A5788-AAB3-4F24-80D8-DA8699BE3BBF}"/>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